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8CA81" w14:textId="38295887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="00333C86">
        <w:rPr>
          <w:rFonts w:eastAsia="宋体" w:cs="Arial"/>
          <w:lang w:eastAsia="zh-CN"/>
        </w:rPr>
        <w:t>10</w:t>
      </w:r>
      <w:r w:rsidR="00C04FDC">
        <w:rPr>
          <w:rFonts w:eastAsia="宋体" w:cs="Arial"/>
          <w:lang w:eastAsia="zh-CN"/>
        </w:rPr>
        <w:t>4e</w:t>
      </w:r>
      <w:r w:rsidR="00F03921">
        <w:rPr>
          <w:rFonts w:eastAsia="宋体" w:cs="Arial"/>
          <w:lang w:eastAsia="zh-CN"/>
        </w:rPr>
        <w:t xml:space="preserve">   </w:t>
      </w:r>
      <w:r w:rsidR="00B44165">
        <w:rPr>
          <w:rFonts w:eastAsia="宋体" w:cs="Arial" w:hint="eastAsia"/>
          <w:lang w:eastAsia="zh-CN"/>
        </w:rPr>
        <w:t xml:space="preserve">                         </w:t>
      </w:r>
      <w:r>
        <w:rPr>
          <w:rFonts w:eastAsia="宋体" w:cs="Arial"/>
          <w:lang w:eastAsia="zh-CN"/>
        </w:rPr>
        <w:t xml:space="preserve">      </w:t>
      </w:r>
      <w:r>
        <w:rPr>
          <w:rFonts w:eastAsia="宋体" w:cs="Arial" w:hint="eastAsia"/>
          <w:lang w:eastAsia="zh-CN"/>
        </w:rPr>
        <w:t xml:space="preserve">         </w:t>
      </w:r>
      <w:r w:rsidR="00FA4F9B" w:rsidRPr="00FA4F9B">
        <w:rPr>
          <w:rFonts w:eastAsia="宋体" w:cs="Arial"/>
          <w:lang w:eastAsia="zh-CN"/>
        </w:rPr>
        <w:t xml:space="preserve">    </w:t>
      </w:r>
      <w:r w:rsidRPr="00FA4F9B">
        <w:rPr>
          <w:rFonts w:eastAsia="宋体" w:cs="Arial" w:hint="eastAsia"/>
          <w:lang w:eastAsia="zh-CN"/>
        </w:rPr>
        <w:t>R4-2</w:t>
      </w:r>
      <w:r w:rsidR="00C822A9" w:rsidRPr="00FA4F9B">
        <w:rPr>
          <w:rFonts w:eastAsia="宋体" w:cs="Arial"/>
          <w:lang w:eastAsia="zh-CN"/>
        </w:rPr>
        <w:t>2</w:t>
      </w:r>
      <w:r w:rsidR="00FA4F9B" w:rsidRPr="00FA4F9B">
        <w:rPr>
          <w:rFonts w:eastAsia="宋体" w:cs="Arial"/>
          <w:lang w:eastAsia="zh-CN"/>
        </w:rPr>
        <w:t>14777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D5D8709" w14:textId="34F6117A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C04FDC">
        <w:rPr>
          <w:rFonts w:cs="Arial"/>
        </w:rPr>
        <w:t>15</w:t>
      </w:r>
      <w:r w:rsidR="008605C4" w:rsidRPr="008605C4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8605C4">
        <w:rPr>
          <w:rFonts w:cs="Arial"/>
        </w:rPr>
        <w:t>2</w:t>
      </w:r>
      <w:r w:rsidR="00C04FDC">
        <w:rPr>
          <w:rFonts w:cs="Arial"/>
        </w:rPr>
        <w:t>6</w:t>
      </w:r>
      <w:r w:rsidR="008605C4" w:rsidRPr="008605C4">
        <w:rPr>
          <w:rFonts w:cs="Arial"/>
          <w:vertAlign w:val="superscript"/>
        </w:rPr>
        <w:t>th</w:t>
      </w:r>
      <w:r w:rsidR="008605C4">
        <w:rPr>
          <w:rFonts w:cs="Arial"/>
        </w:rPr>
        <w:t xml:space="preserve"> </w:t>
      </w:r>
      <w:r w:rsidR="00C04FDC">
        <w:rPr>
          <w:rFonts w:eastAsiaTheme="minorEastAsia" w:cs="Arial"/>
          <w:lang w:eastAsia="zh-CN"/>
        </w:rPr>
        <w:t>Aug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C822A9">
        <w:rPr>
          <w:rFonts w:eastAsiaTheme="minorEastAsia" w:cs="Arial"/>
          <w:lang w:eastAsia="zh-CN"/>
        </w:rPr>
        <w:t>2</w:t>
      </w:r>
    </w:p>
    <w:p w14:paraId="18124BC0" w14:textId="77777777" w:rsidR="006C170D" w:rsidRDefault="006C170D" w:rsidP="006C170D">
      <w:pPr>
        <w:pStyle w:val="a5"/>
        <w:rPr>
          <w:rFonts w:eastAsiaTheme="minorEastAsia" w:cs="Arial"/>
          <w:lang w:eastAsia="zh-CN"/>
        </w:rPr>
      </w:pPr>
    </w:p>
    <w:p w14:paraId="66461DA4" w14:textId="77777777" w:rsidR="00DD49B2" w:rsidRPr="00051CD8" w:rsidRDefault="00DD49B2" w:rsidP="006C170D">
      <w:pPr>
        <w:pStyle w:val="a5"/>
        <w:rPr>
          <w:rFonts w:eastAsiaTheme="minorEastAsia" w:cs="Arial"/>
          <w:lang w:eastAsia="zh-CN"/>
        </w:rPr>
      </w:pPr>
    </w:p>
    <w:p w14:paraId="10F0B24F" w14:textId="36E5D038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506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C04FD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11.13.</w:t>
      </w:r>
      <w:r w:rsidR="00AC36AB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7CF544F5" w14:textId="5B4D16D2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  <w:r w:rsidR="00205E3D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, CMCC</w:t>
      </w:r>
    </w:p>
    <w:p w14:paraId="6863570C" w14:textId="6C8B89DF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F141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6C3751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44A9A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AC36AB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Work plan for Rel-18 SI: </w:t>
      </w:r>
      <w:r w:rsidR="00AC36AB" w:rsidRPr="00902410">
        <w:rPr>
          <w:rFonts w:ascii="Arial" w:eastAsia="Batang" w:hAnsi="Arial" w:cs="Arial"/>
          <w:b/>
        </w:rPr>
        <w:t>Study on evolution of NR duplex operation</w:t>
      </w:r>
    </w:p>
    <w:p w14:paraId="460F64DD" w14:textId="5D86D4E3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B0C5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579D55A4" w14:textId="7BEF894E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</w:rPr>
      </w:pPr>
      <w:r w:rsidRPr="002D1706">
        <w:rPr>
          <w:rFonts w:cs="Arial"/>
        </w:rPr>
        <w:t>Introduction</w:t>
      </w:r>
    </w:p>
    <w:p w14:paraId="2F736F78" w14:textId="409FE0DC" w:rsidR="00AC36AB" w:rsidRPr="00225E67" w:rsidRDefault="00AC36AB" w:rsidP="00AC36AB">
      <w:pPr>
        <w:rPr>
          <w:sz w:val="20"/>
          <w:szCs w:val="20"/>
          <w:lang w:val="en-GB" w:eastAsia="en-US"/>
        </w:rPr>
      </w:pPr>
      <w:r w:rsidRPr="00225E67">
        <w:rPr>
          <w:sz w:val="20"/>
          <w:szCs w:val="20"/>
          <w:lang w:val="en-GB" w:eastAsia="en-US"/>
        </w:rPr>
        <w:t xml:space="preserve">Rel-18 Study item “Study on evolution of NR duplex operation” was approved in RAN#94-e with latest SID in [1]. The detailed </w:t>
      </w:r>
      <w:r w:rsidR="006F24C4">
        <w:rPr>
          <w:sz w:val="20"/>
          <w:szCs w:val="20"/>
          <w:lang w:val="en-GB" w:eastAsia="en-US"/>
        </w:rPr>
        <w:t xml:space="preserve">RAN4 </w:t>
      </w:r>
      <w:r w:rsidRPr="00225E67">
        <w:rPr>
          <w:sz w:val="20"/>
          <w:szCs w:val="20"/>
          <w:lang w:val="en-GB" w:eastAsia="en-US"/>
        </w:rPr>
        <w:t>objectives as below which highlight in yellow:</w:t>
      </w:r>
    </w:p>
    <w:tbl>
      <w:tblPr>
        <w:tblStyle w:val="a6"/>
        <w:tblW w:w="10481" w:type="dxa"/>
        <w:tblLook w:val="04A0" w:firstRow="1" w:lastRow="0" w:firstColumn="1" w:lastColumn="0" w:noHBand="0" w:noVBand="1"/>
      </w:tblPr>
      <w:tblGrid>
        <w:gridCol w:w="10481"/>
      </w:tblGrid>
      <w:tr w:rsidR="00AC36AB" w14:paraId="49095718" w14:textId="77777777" w:rsidTr="00F92A5D">
        <w:trPr>
          <w:trHeight w:val="3990"/>
        </w:trPr>
        <w:tc>
          <w:tcPr>
            <w:tcW w:w="10481" w:type="dxa"/>
          </w:tcPr>
          <w:p w14:paraId="03F4E670" w14:textId="77777777" w:rsidR="00AC36AB" w:rsidRPr="00225E67" w:rsidRDefault="00AC36AB" w:rsidP="00AC36AB">
            <w:pPr>
              <w:ind w:right="-99"/>
              <w:rPr>
                <w:bCs/>
                <w:sz w:val="20"/>
                <w:szCs w:val="20"/>
                <w:lang w:eastAsia="ko-KR"/>
              </w:rPr>
            </w:pPr>
            <w:bookmarkStart w:id="1" w:name="_Hlk89819652"/>
            <w:r w:rsidRPr="00225E67">
              <w:rPr>
                <w:rFonts w:hint="eastAsia"/>
                <w:bCs/>
                <w:sz w:val="20"/>
                <w:szCs w:val="20"/>
                <w:lang w:eastAsia="ko-KR"/>
              </w:rPr>
              <w:t xml:space="preserve">The detailed objectives are as </w:t>
            </w:r>
            <w:r w:rsidRPr="00225E67">
              <w:rPr>
                <w:bCs/>
                <w:sz w:val="20"/>
                <w:szCs w:val="20"/>
                <w:lang w:eastAsia="ko-KR"/>
              </w:rPr>
              <w:t>follows</w:t>
            </w:r>
            <w:r w:rsidRPr="00225E67">
              <w:rPr>
                <w:rFonts w:hint="eastAsia"/>
                <w:bCs/>
                <w:sz w:val="20"/>
                <w:szCs w:val="20"/>
                <w:lang w:eastAsia="ko-KR"/>
              </w:rPr>
              <w:t>:</w:t>
            </w:r>
          </w:p>
          <w:p w14:paraId="31AA077C" w14:textId="77777777" w:rsidR="00AC36AB" w:rsidRPr="00225E67" w:rsidRDefault="00AC36AB" w:rsidP="00AC36AB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225E67">
              <w:rPr>
                <w:rFonts w:eastAsia="Malgun Gothic" w:hint="eastAsia"/>
                <w:sz w:val="20"/>
                <w:szCs w:val="20"/>
                <w:lang w:eastAsia="ko-KR"/>
              </w:rPr>
              <w:t xml:space="preserve">Study </w:t>
            </w:r>
            <w:r w:rsidRPr="00225E67">
              <w:rPr>
                <w:rFonts w:eastAsia="Malgun Gothic"/>
                <w:sz w:val="20"/>
                <w:szCs w:val="20"/>
                <w:lang w:eastAsia="ko-KR"/>
              </w:rPr>
              <w:t xml:space="preserve">the subband non-overlapping full duplex and </w:t>
            </w:r>
            <w:bookmarkStart w:id="2" w:name="_Hlk89796625"/>
            <w:r w:rsidRPr="00225E67">
              <w:rPr>
                <w:rFonts w:eastAsia="Malgun Gothic"/>
                <w:sz w:val="20"/>
                <w:szCs w:val="20"/>
                <w:lang w:eastAsia="ko-KR"/>
              </w:rPr>
              <w:t xml:space="preserve">potential enhancements on </w:t>
            </w:r>
            <w:r w:rsidRPr="00225E67">
              <w:rPr>
                <w:rFonts w:eastAsia="Malgun Gothic"/>
                <w:bCs/>
                <w:sz w:val="20"/>
                <w:szCs w:val="20"/>
                <w:lang w:eastAsia="ko-KR"/>
              </w:rPr>
              <w:t>dynamic/flexible TDD</w:t>
            </w:r>
            <w:bookmarkEnd w:id="2"/>
            <w:r w:rsidRPr="00225E67"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(RAN1, RAN4).</w:t>
            </w:r>
          </w:p>
          <w:p w14:paraId="530A73EF" w14:textId="77777777" w:rsidR="00AC36AB" w:rsidRPr="00225E67" w:rsidRDefault="00AC36AB" w:rsidP="00AC36AB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</w:pPr>
            <w:r w:rsidRPr="00225E67"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  <w:t>Study the feasibility of and impact on RF requirements considering adjacent-channel co-existence with the legacy operation (RAN4).</w:t>
            </w:r>
          </w:p>
          <w:p w14:paraId="530E66DF" w14:textId="77777777" w:rsidR="00AC36AB" w:rsidRPr="00225E67" w:rsidRDefault="00AC36AB" w:rsidP="00AC36AB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</w:pPr>
            <w:r w:rsidRPr="00225E67"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  <w:t>Study the feasibility of and impact on RF requirements considering the self-interference, the inter-subband CLI, and the inter-operator CLI at gNB and the inter-subband CLI and inter-operator CLI at UE (RAN4).</w:t>
            </w:r>
          </w:p>
          <w:p w14:paraId="6A8D6B0D" w14:textId="77777777" w:rsidR="00AC36AB" w:rsidRPr="00225E67" w:rsidRDefault="00AC36AB" w:rsidP="00AC36AB">
            <w:pPr>
              <w:pStyle w:val="a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asciiTheme="minorHAnsi" w:eastAsia="Malgun Gothic" w:hAnsiTheme="minorHAnsi" w:cstheme="minorHAnsi"/>
                <w:bCs/>
                <w:sz w:val="20"/>
                <w:szCs w:val="20"/>
                <w:lang w:eastAsia="ko-KR"/>
              </w:rPr>
            </w:pPr>
            <w:r w:rsidRPr="00225E67">
              <w:rPr>
                <w:rFonts w:asciiTheme="minorHAnsi" w:eastAsia="Malgun Gothic" w:hAnsiTheme="minorHAnsi" w:cstheme="minorHAnsi"/>
                <w:bCs/>
                <w:sz w:val="20"/>
                <w:szCs w:val="20"/>
                <w:lang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5D63643D" w14:textId="3E0BB43B" w:rsidR="00AC36AB" w:rsidRPr="00225E67" w:rsidRDefault="00AC36AB" w:rsidP="00225E67">
            <w:pPr>
              <w:pStyle w:val="a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25E67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Summarize the regulatory aspects that have to be considered for deploying the identified duplex enhancements in TDD unpaired spectrum (RAN4).</w:t>
            </w:r>
            <w:bookmarkEnd w:id="1"/>
          </w:p>
        </w:tc>
      </w:tr>
    </w:tbl>
    <w:p w14:paraId="644AEE12" w14:textId="7B10487B" w:rsidR="00AC36AB" w:rsidRDefault="00AC36AB" w:rsidP="00AC36AB">
      <w:pPr>
        <w:rPr>
          <w:lang w:val="en-GB" w:eastAsia="en-US"/>
        </w:rPr>
      </w:pPr>
    </w:p>
    <w:p w14:paraId="3AB99B02" w14:textId="5B6F4138" w:rsidR="00B01EB0" w:rsidRPr="00225E67" w:rsidRDefault="00B01EB0" w:rsidP="00AC36AB">
      <w:pPr>
        <w:rPr>
          <w:sz w:val="20"/>
          <w:szCs w:val="20"/>
          <w:lang w:val="en-GB" w:eastAsia="en-US"/>
        </w:rPr>
      </w:pPr>
      <w:r w:rsidRPr="00225E67">
        <w:rPr>
          <w:sz w:val="20"/>
          <w:szCs w:val="20"/>
          <w:lang w:val="en-GB" w:eastAsia="en-US"/>
        </w:rPr>
        <w:t>According to the endorsed TU, RAN4 work will be started in August 2022 RAN4#104-e and concluded in RAN4</w:t>
      </w:r>
    </w:p>
    <w:p w14:paraId="37824695" w14:textId="50A8EB89" w:rsidR="00B01EB0" w:rsidRPr="00225E67" w:rsidRDefault="00B01EB0" w:rsidP="00AC36AB">
      <w:pPr>
        <w:rPr>
          <w:sz w:val="20"/>
          <w:szCs w:val="20"/>
          <w:lang w:val="en-GB" w:eastAsia="en-US"/>
        </w:rPr>
      </w:pPr>
      <w:r w:rsidRPr="00225E67">
        <w:rPr>
          <w:noProof/>
          <w:sz w:val="20"/>
          <w:szCs w:val="20"/>
        </w:rPr>
        <w:drawing>
          <wp:inline distT="0" distB="0" distL="0" distR="0" wp14:anchorId="3E618DD9" wp14:editId="3A4CBF45">
            <wp:extent cx="6694098" cy="530871"/>
            <wp:effectExtent l="0" t="0" r="0" b="25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215" cy="54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0B899" w14:textId="2C3CF73F" w:rsidR="009D755E" w:rsidRDefault="00B01EB0" w:rsidP="0015741B">
      <w:pPr>
        <w:rPr>
          <w:lang w:val="en-GB" w:eastAsia="en-US"/>
        </w:rPr>
      </w:pPr>
      <w:r w:rsidRPr="00225E67">
        <w:rPr>
          <w:sz w:val="20"/>
          <w:szCs w:val="20"/>
          <w:lang w:val="en-GB" w:eastAsia="en-US"/>
        </w:rPr>
        <w:t>In this contribution, detailed work plan for RAN4 was provided following the endorsed objectives</w:t>
      </w:r>
      <w:r w:rsidR="00F92A5D">
        <w:rPr>
          <w:lang w:val="en-GB" w:eastAsia="en-US"/>
        </w:rPr>
        <w:t>:</w:t>
      </w:r>
    </w:p>
    <w:p w14:paraId="39E5F026" w14:textId="670F4B24" w:rsidR="00F92A5D" w:rsidRPr="00B01EB0" w:rsidRDefault="00F92A5D" w:rsidP="0015741B">
      <w:pPr>
        <w:rPr>
          <w:lang w:val="en-GB" w:eastAsia="en-US"/>
        </w:rPr>
      </w:pPr>
      <w:r>
        <w:rPr>
          <w:noProof/>
        </w:rPr>
        <w:drawing>
          <wp:inline distT="0" distB="0" distL="0" distR="0" wp14:anchorId="731E2EF1" wp14:editId="2F7F4FF2">
            <wp:extent cx="6692012" cy="2337759"/>
            <wp:effectExtent l="0" t="0" r="0" b="571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059" cy="2367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5CBA1E" w14:textId="60E87394" w:rsidR="00781F52" w:rsidRDefault="00B01EB0" w:rsidP="00467B5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50A6F1BF" w14:textId="741ACB45" w:rsidR="00F92A5D" w:rsidRPr="00F92A5D" w:rsidRDefault="00F92A5D" w:rsidP="00F92A5D">
      <w:pPr>
        <w:jc w:val="center"/>
        <w:rPr>
          <w:b/>
          <w:bCs/>
          <w:lang w:val="en-GB"/>
        </w:rPr>
      </w:pPr>
      <w:r w:rsidRPr="00F92A5D">
        <w:rPr>
          <w:b/>
          <w:bCs/>
          <w:lang w:val="en-GB"/>
        </w:rPr>
        <w:t xml:space="preserve">Table 1: Proposed RAN4 </w:t>
      </w:r>
      <w:r w:rsidRPr="00F92A5D">
        <w:rPr>
          <w:rFonts w:hint="eastAsia"/>
          <w:b/>
          <w:bCs/>
          <w:lang w:val="en-GB"/>
        </w:rPr>
        <w:t>work</w:t>
      </w:r>
      <w:r w:rsidRPr="00F92A5D">
        <w:rPr>
          <w:b/>
          <w:bCs/>
          <w:lang w:val="en-GB"/>
        </w:rPr>
        <w:t xml:space="preserve"> </w:t>
      </w:r>
      <w:r w:rsidRPr="00F92A5D">
        <w:rPr>
          <w:rFonts w:hint="eastAsia"/>
          <w:b/>
          <w:bCs/>
          <w:lang w:val="en-GB"/>
        </w:rPr>
        <w:t>plan</w:t>
      </w:r>
      <w:r w:rsidRPr="00F92A5D">
        <w:rPr>
          <w:b/>
          <w:bCs/>
          <w:lang w:val="en-GB"/>
        </w:rPr>
        <w:t xml:space="preserve"> </w:t>
      </w:r>
      <w:r w:rsidRPr="00F92A5D">
        <w:rPr>
          <w:rFonts w:hint="eastAsia"/>
          <w:b/>
          <w:bCs/>
          <w:lang w:val="en-GB"/>
        </w:rPr>
        <w:t>for</w:t>
      </w:r>
      <w:r w:rsidRPr="00F92A5D">
        <w:rPr>
          <w:b/>
          <w:bCs/>
          <w:lang w:val="en-GB"/>
        </w:rPr>
        <w:t xml:space="preserve"> </w:t>
      </w:r>
      <w:r w:rsidRPr="00F92A5D">
        <w:rPr>
          <w:rFonts w:hint="eastAsia"/>
          <w:b/>
          <w:bCs/>
          <w:lang w:val="en-GB"/>
        </w:rPr>
        <w:t>Rel-18</w:t>
      </w:r>
      <w:r w:rsidRPr="00F92A5D">
        <w:rPr>
          <w:b/>
          <w:bCs/>
          <w:lang w:val="en-GB"/>
        </w:rPr>
        <w:t xml:space="preserve"> Duplex Evaluation SI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01EB0" w:rsidRPr="00225E67" w14:paraId="4365C566" w14:textId="77777777" w:rsidTr="00225E67">
        <w:tc>
          <w:tcPr>
            <w:tcW w:w="10456" w:type="dxa"/>
            <w:tcBorders>
              <w:bottom w:val="single" w:sz="4" w:space="0" w:color="000000" w:themeColor="text1"/>
            </w:tcBorders>
          </w:tcPr>
          <w:p w14:paraId="103AAD31" w14:textId="77777777" w:rsidR="00B01EB0" w:rsidRPr="00225E67" w:rsidRDefault="00B01EB0" w:rsidP="00B01EB0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lastRenderedPageBreak/>
              <w:t>#104 meeting (0.25TU)</w:t>
            </w:r>
          </w:p>
          <w:p w14:paraId="3612EEC4" w14:textId="55580A84" w:rsidR="00B01EB0" w:rsidRPr="00225E67" w:rsidRDefault="00B01EB0" w:rsidP="00B01EB0">
            <w:pPr>
              <w:pStyle w:val="a7"/>
              <w:numPr>
                <w:ilvl w:val="0"/>
                <w:numId w:val="21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Focus on response LS from RAN1</w:t>
            </w:r>
            <w:r w:rsidR="00B44165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 together with </w:t>
            </w:r>
            <w:r w:rsidR="00B44165" w:rsidRPr="00B44165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feasibility analysis of self-interference and CLI</w:t>
            </w:r>
          </w:p>
          <w:p w14:paraId="425E7A86" w14:textId="58FBEC08" w:rsidR="00225E67" w:rsidRPr="00225E67" w:rsidRDefault="00B01EB0" w:rsidP="00225E67">
            <w:pPr>
              <w:pStyle w:val="a7"/>
              <w:numPr>
                <w:ilvl w:val="0"/>
                <w:numId w:val="21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Start the analysis for </w:t>
            </w:r>
            <w:r w:rsidR="00B44165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feasibility including </w:t>
            </w: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co-existence study using CLI co-existence as starting point</w:t>
            </w:r>
          </w:p>
          <w:p w14:paraId="7CEA4BAA" w14:textId="0182E912" w:rsidR="00225E67" w:rsidRPr="00225E67" w:rsidRDefault="00225E67" w:rsidP="00225E67">
            <w:pPr>
              <w:pStyle w:val="a7"/>
              <w:numPr>
                <w:ilvl w:val="0"/>
                <w:numId w:val="21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Endorse work plan</w:t>
            </w:r>
          </w:p>
        </w:tc>
      </w:tr>
      <w:tr w:rsidR="00B01EB0" w:rsidRPr="00225E67" w14:paraId="2975EDBF" w14:textId="77777777" w:rsidTr="00225E67">
        <w:tc>
          <w:tcPr>
            <w:tcW w:w="10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0070C0" w:fill="auto"/>
          </w:tcPr>
          <w:p w14:paraId="3252B1A6" w14:textId="71B59943" w:rsidR="00B01EB0" w:rsidRPr="00225E67" w:rsidRDefault="00225E67" w:rsidP="00225E67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225E67">
              <w:rPr>
                <w:rFonts w:cstheme="minorHAnsi"/>
                <w:b/>
                <w:bCs/>
                <w:sz w:val="20"/>
                <w:szCs w:val="20"/>
                <w:lang w:val="en-GB"/>
              </w:rPr>
              <w:t>September 2022 RAN#97-e</w:t>
            </w:r>
          </w:p>
        </w:tc>
      </w:tr>
      <w:tr w:rsidR="00B01EB0" w:rsidRPr="00225E67" w14:paraId="0D2340FE" w14:textId="77777777" w:rsidTr="00225E67">
        <w:tc>
          <w:tcPr>
            <w:tcW w:w="1045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D969A97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#104bis meeting (0.5TU)</w:t>
            </w:r>
          </w:p>
          <w:p w14:paraId="55B5747C" w14:textId="77777777" w:rsidR="00225E67" w:rsidRPr="00225E67" w:rsidRDefault="00225E67" w:rsidP="00225E67">
            <w:pPr>
              <w:pStyle w:val="a7"/>
              <w:numPr>
                <w:ilvl w:val="0"/>
                <w:numId w:val="22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Continue response LS if any open issues </w:t>
            </w:r>
          </w:p>
          <w:p w14:paraId="05CD2EB8" w14:textId="77777777" w:rsidR="00225E67" w:rsidRDefault="00225E67" w:rsidP="00225E67">
            <w:pPr>
              <w:pStyle w:val="a7"/>
              <w:numPr>
                <w:ilvl w:val="0"/>
                <w:numId w:val="22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Simulation assumption alignment for co-existence study </w:t>
            </w:r>
          </w:p>
          <w:p w14:paraId="4EF8D029" w14:textId="3A4BEFE0" w:rsidR="00225E67" w:rsidRPr="00225E67" w:rsidRDefault="00B44165" w:rsidP="00225E67">
            <w:pPr>
              <w:pStyle w:val="a7"/>
              <w:numPr>
                <w:ilvl w:val="0"/>
                <w:numId w:val="22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Continu</w:t>
            </w: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e </w:t>
            </w:r>
            <w:r w:rsidR="00225E67"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</w:t>
            </w: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feasibility and </w:t>
            </w:r>
            <w:r w:rsidR="00225E67"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requirements impact for self-interference/inter-subbands</w:t>
            </w:r>
          </w:p>
          <w:p w14:paraId="267C8B37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#105 meeting (0.5TU)</w:t>
            </w:r>
          </w:p>
          <w:p w14:paraId="12F592ED" w14:textId="77777777" w:rsidR="00225E67" w:rsidRPr="00225E67" w:rsidRDefault="00225E67" w:rsidP="00225E67">
            <w:pPr>
              <w:pStyle w:val="a7"/>
              <w:numPr>
                <w:ilvl w:val="0"/>
                <w:numId w:val="23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Continue co-existence simulation assumption discussion</w:t>
            </w:r>
          </w:p>
          <w:p w14:paraId="72124EAF" w14:textId="77777777" w:rsidR="00225E67" w:rsidRPr="00225E67" w:rsidRDefault="00225E67" w:rsidP="00225E67">
            <w:pPr>
              <w:pStyle w:val="a7"/>
              <w:numPr>
                <w:ilvl w:val="0"/>
                <w:numId w:val="23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Initial results for co-existence study </w:t>
            </w:r>
          </w:p>
          <w:p w14:paraId="2C2E73F5" w14:textId="50EDF053" w:rsidR="00B01EB0" w:rsidRPr="00225E67" w:rsidRDefault="00225E67" w:rsidP="00225E67">
            <w:pPr>
              <w:pStyle w:val="a7"/>
              <w:numPr>
                <w:ilvl w:val="0"/>
                <w:numId w:val="23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</w:tc>
      </w:tr>
      <w:tr w:rsidR="00B01EB0" w:rsidRPr="00225E67" w14:paraId="1EB2D4D1" w14:textId="77777777" w:rsidTr="00225E67">
        <w:tc>
          <w:tcPr>
            <w:tcW w:w="10456" w:type="dxa"/>
            <w:shd w:val="pct20" w:color="00B0F0" w:fill="auto"/>
          </w:tcPr>
          <w:p w14:paraId="1C811296" w14:textId="276559AC" w:rsidR="00B01EB0" w:rsidRPr="00225E67" w:rsidRDefault="00225E67" w:rsidP="00225E67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225E67">
              <w:rPr>
                <w:rFonts w:cstheme="minorHAnsi"/>
                <w:b/>
                <w:bCs/>
                <w:sz w:val="20"/>
                <w:szCs w:val="20"/>
                <w:lang w:val="en-GB"/>
              </w:rPr>
              <w:t>December 2022 RAN#98-e</w:t>
            </w:r>
          </w:p>
        </w:tc>
      </w:tr>
      <w:tr w:rsidR="00B01EB0" w:rsidRPr="00225E67" w14:paraId="53E6567F" w14:textId="77777777" w:rsidTr="00225E67">
        <w:tc>
          <w:tcPr>
            <w:tcW w:w="10456" w:type="dxa"/>
            <w:tcBorders>
              <w:bottom w:val="single" w:sz="4" w:space="0" w:color="auto"/>
            </w:tcBorders>
          </w:tcPr>
          <w:p w14:paraId="04121201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#106 meeting (1TU)</w:t>
            </w:r>
          </w:p>
          <w:p w14:paraId="444963EA" w14:textId="77777777" w:rsidR="00225E67" w:rsidRPr="00225E67" w:rsidRDefault="00225E67" w:rsidP="00225E67">
            <w:pPr>
              <w:pStyle w:val="a7"/>
              <w:numPr>
                <w:ilvl w:val="0"/>
                <w:numId w:val="24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Simulation results alignment</w:t>
            </w:r>
          </w:p>
          <w:p w14:paraId="4E8AE0A6" w14:textId="77777777" w:rsidR="00225E67" w:rsidRPr="00225E67" w:rsidRDefault="00225E67" w:rsidP="00225E67">
            <w:pPr>
              <w:pStyle w:val="a7"/>
              <w:numPr>
                <w:ilvl w:val="0"/>
                <w:numId w:val="24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Conclusion for adjacent channel co-existence </w:t>
            </w:r>
          </w:p>
          <w:p w14:paraId="4D9B24FA" w14:textId="200C6F1C" w:rsidR="00B01EB0" w:rsidRPr="00225E67" w:rsidRDefault="00225E67" w:rsidP="00B01EB0">
            <w:pPr>
              <w:pStyle w:val="a7"/>
              <w:numPr>
                <w:ilvl w:val="0"/>
                <w:numId w:val="24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</w:tc>
      </w:tr>
      <w:tr w:rsidR="00225E67" w:rsidRPr="00225E67" w14:paraId="362789F4" w14:textId="77777777" w:rsidTr="00225E67">
        <w:tc>
          <w:tcPr>
            <w:tcW w:w="10456" w:type="dxa"/>
            <w:shd w:val="pct20" w:color="00B0F0" w:fill="auto"/>
          </w:tcPr>
          <w:p w14:paraId="7C6B2997" w14:textId="012CA685" w:rsidR="00225E67" w:rsidRPr="00225E67" w:rsidRDefault="00225E67" w:rsidP="00225E67">
            <w:pPr>
              <w:wordWrap w:val="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March 2023 RAN#99</w:t>
            </w:r>
          </w:p>
        </w:tc>
      </w:tr>
      <w:tr w:rsidR="00225E67" w:rsidRPr="00225E67" w14:paraId="11D24655" w14:textId="77777777" w:rsidTr="00225E67">
        <w:tc>
          <w:tcPr>
            <w:tcW w:w="10456" w:type="dxa"/>
            <w:tcBorders>
              <w:bottom w:val="single" w:sz="4" w:space="0" w:color="auto"/>
            </w:tcBorders>
          </w:tcPr>
          <w:p w14:paraId="40206A55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#106b (0.5 TU)</w:t>
            </w:r>
          </w:p>
          <w:p w14:paraId="369C1A98" w14:textId="77777777" w:rsidR="00225E67" w:rsidRPr="00225E67" w:rsidRDefault="00225E67" w:rsidP="00225E67">
            <w:pPr>
              <w:pStyle w:val="a7"/>
              <w:numPr>
                <w:ilvl w:val="0"/>
                <w:numId w:val="25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Further simulation results alignment if remained </w:t>
            </w:r>
          </w:p>
          <w:p w14:paraId="1DB4F949" w14:textId="77777777" w:rsidR="00225E67" w:rsidRPr="00225E67" w:rsidRDefault="00225E67" w:rsidP="00225E67">
            <w:pPr>
              <w:pStyle w:val="a7"/>
              <w:numPr>
                <w:ilvl w:val="0"/>
                <w:numId w:val="25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42CC249C" w14:textId="77EECBF1" w:rsidR="00225E67" w:rsidRPr="00225E67" w:rsidRDefault="00225E67" w:rsidP="00225E67">
            <w:pPr>
              <w:pStyle w:val="a7"/>
              <w:numPr>
                <w:ilvl w:val="0"/>
                <w:numId w:val="25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51C5B613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#107 (1 TU)</w:t>
            </w:r>
          </w:p>
          <w:p w14:paraId="28E6DF94" w14:textId="77777777" w:rsidR="00225E67" w:rsidRPr="00225E67" w:rsidRDefault="00225E67" w:rsidP="00225E67">
            <w:pPr>
              <w:pStyle w:val="a7"/>
              <w:numPr>
                <w:ilvl w:val="0"/>
                <w:numId w:val="26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3F5743D6" w14:textId="776D2E92" w:rsidR="00225E67" w:rsidRPr="00225E67" w:rsidRDefault="00225E67" w:rsidP="00225E67">
            <w:pPr>
              <w:pStyle w:val="a7"/>
              <w:numPr>
                <w:ilvl w:val="0"/>
                <w:numId w:val="26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</w:tc>
      </w:tr>
      <w:tr w:rsidR="00225E67" w:rsidRPr="00225E67" w14:paraId="48B810D3" w14:textId="77777777" w:rsidTr="00225E67">
        <w:tc>
          <w:tcPr>
            <w:tcW w:w="10456" w:type="dxa"/>
            <w:shd w:val="pct20" w:color="00B0F0" w:fill="auto"/>
          </w:tcPr>
          <w:p w14:paraId="14A994A4" w14:textId="13794FB0" w:rsidR="00225E67" w:rsidRPr="00225E67" w:rsidRDefault="00225E67" w:rsidP="00225E67">
            <w:pPr>
              <w:wordWrap w:val="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June 2023 RAN#100</w:t>
            </w:r>
          </w:p>
        </w:tc>
      </w:tr>
      <w:tr w:rsidR="00225E67" w:rsidRPr="00225E67" w14:paraId="4CE6827C" w14:textId="77777777" w:rsidTr="00225E67">
        <w:tc>
          <w:tcPr>
            <w:tcW w:w="10456" w:type="dxa"/>
            <w:tcBorders>
              <w:bottom w:val="single" w:sz="4" w:space="0" w:color="auto"/>
            </w:tcBorders>
          </w:tcPr>
          <w:p w14:paraId="302578A2" w14:textId="32A07F91" w:rsidR="00225E67" w:rsidRPr="00225E67" w:rsidRDefault="00225E67" w:rsidP="00225E67">
            <w:pPr>
              <w:wordWrap w:val="0"/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#108 (0.5TU)</w:t>
            </w:r>
          </w:p>
          <w:p w14:paraId="2891B266" w14:textId="77777777" w:rsidR="00225E67" w:rsidRPr="00225E67" w:rsidRDefault="00225E67" w:rsidP="00225E67">
            <w:pPr>
              <w:pStyle w:val="a7"/>
              <w:numPr>
                <w:ilvl w:val="0"/>
                <w:numId w:val="27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7875BAD5" w14:textId="77777777" w:rsidR="00225E67" w:rsidRPr="00225E67" w:rsidRDefault="00225E67" w:rsidP="00225E67">
            <w:pPr>
              <w:pStyle w:val="a7"/>
              <w:numPr>
                <w:ilvl w:val="0"/>
                <w:numId w:val="27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7F1E6A72" w14:textId="07B195CC" w:rsidR="00225E67" w:rsidRPr="00F92A5D" w:rsidRDefault="00225E67" w:rsidP="00225E67">
            <w:pPr>
              <w:pStyle w:val="a7"/>
              <w:numPr>
                <w:ilvl w:val="0"/>
                <w:numId w:val="27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TR draft</w:t>
            </w:r>
          </w:p>
        </w:tc>
      </w:tr>
      <w:tr w:rsidR="00225E67" w:rsidRPr="00225E67" w14:paraId="679F8ABC" w14:textId="77777777" w:rsidTr="00225E67">
        <w:tc>
          <w:tcPr>
            <w:tcW w:w="10456" w:type="dxa"/>
            <w:shd w:val="pct20" w:color="00B0F0" w:fill="auto"/>
          </w:tcPr>
          <w:p w14:paraId="201BDAA4" w14:textId="434F6583" w:rsidR="00225E67" w:rsidRPr="00225E67" w:rsidRDefault="00225E67" w:rsidP="00225E67">
            <w:pPr>
              <w:wordWrap w:val="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September 2023 RAN#101</w:t>
            </w:r>
          </w:p>
        </w:tc>
      </w:tr>
      <w:tr w:rsidR="00225E67" w:rsidRPr="00225E67" w14:paraId="6BC178CD" w14:textId="77777777" w:rsidTr="00B01EB0">
        <w:tc>
          <w:tcPr>
            <w:tcW w:w="10456" w:type="dxa"/>
          </w:tcPr>
          <w:p w14:paraId="78443014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#108bis (0.25 TU) </w:t>
            </w:r>
          </w:p>
          <w:p w14:paraId="6AF566C6" w14:textId="77777777" w:rsidR="00225E67" w:rsidRPr="00225E67" w:rsidRDefault="00225E67" w:rsidP="00225E67">
            <w:pPr>
              <w:pStyle w:val="a7"/>
              <w:numPr>
                <w:ilvl w:val="0"/>
                <w:numId w:val="28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6374AF57" w14:textId="77777777" w:rsidR="00225E67" w:rsidRPr="00225E67" w:rsidRDefault="00225E67" w:rsidP="00225E67">
            <w:pPr>
              <w:pStyle w:val="a7"/>
              <w:numPr>
                <w:ilvl w:val="0"/>
                <w:numId w:val="28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0E778EB9" w14:textId="77777777" w:rsidR="00225E67" w:rsidRPr="00225E67" w:rsidRDefault="00225E67" w:rsidP="00225E67">
            <w:pPr>
              <w:pStyle w:val="a7"/>
              <w:numPr>
                <w:ilvl w:val="0"/>
                <w:numId w:val="28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TR draft</w:t>
            </w:r>
          </w:p>
          <w:p w14:paraId="1BAB1B30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#109 (0.25 TU)</w:t>
            </w:r>
          </w:p>
          <w:p w14:paraId="0E3EBAF6" w14:textId="77777777" w:rsidR="00225E67" w:rsidRPr="00225E67" w:rsidRDefault="00225E67" w:rsidP="00225E67">
            <w:pPr>
              <w:pStyle w:val="a7"/>
              <w:numPr>
                <w:ilvl w:val="0"/>
                <w:numId w:val="29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17971D87" w14:textId="77777777" w:rsidR="00225E67" w:rsidRPr="00225E67" w:rsidRDefault="00225E67" w:rsidP="00225E67">
            <w:pPr>
              <w:pStyle w:val="a7"/>
              <w:numPr>
                <w:ilvl w:val="0"/>
                <w:numId w:val="29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2EC58D10" w14:textId="21B7A7F8" w:rsidR="00225E67" w:rsidRPr="00225E67" w:rsidRDefault="00225E67" w:rsidP="00225E67">
            <w:pPr>
              <w:pStyle w:val="a7"/>
              <w:numPr>
                <w:ilvl w:val="0"/>
                <w:numId w:val="29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TR draft</w:t>
            </w:r>
          </w:p>
        </w:tc>
      </w:tr>
      <w:tr w:rsidR="00225E67" w:rsidRPr="00225E67" w14:paraId="1FBDBB96" w14:textId="77777777" w:rsidTr="00B01EB0">
        <w:tc>
          <w:tcPr>
            <w:tcW w:w="10456" w:type="dxa"/>
          </w:tcPr>
          <w:p w14:paraId="5D5BA45F" w14:textId="36ECE264" w:rsidR="00225E67" w:rsidRPr="00225E67" w:rsidRDefault="00225E67" w:rsidP="00225E67">
            <w:pPr>
              <w:wordWrap w:val="0"/>
              <w:rPr>
                <w:rFonts w:cstheme="minorHAnsi"/>
                <w:sz w:val="20"/>
                <w:szCs w:val="20"/>
              </w:rPr>
            </w:pPr>
            <w:r w:rsidRPr="00225E67"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  <w:t xml:space="preserve">Note: Regulation summary work can be spanned over the whole SI phase. </w:t>
            </w:r>
          </w:p>
        </w:tc>
      </w:tr>
    </w:tbl>
    <w:p w14:paraId="4E7FFEC0" w14:textId="1FA44604" w:rsidR="00B01EB0" w:rsidRPr="00B01EB0" w:rsidRDefault="00B01EB0" w:rsidP="00B01EB0">
      <w:pPr>
        <w:rPr>
          <w:lang w:val="en-GB"/>
        </w:rPr>
      </w:pPr>
    </w:p>
    <w:p w14:paraId="277971BB" w14:textId="6220EDD7" w:rsidR="006C170D" w:rsidRPr="009676EF" w:rsidRDefault="005F1418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4B40D6">
        <w:rPr>
          <w:rFonts w:cs="Arial"/>
          <w:lang w:eastAsia="zh-CN"/>
        </w:rPr>
        <w:t xml:space="preserve"> </w:t>
      </w:r>
    </w:p>
    <w:p w14:paraId="1A153795" w14:textId="33D634FE" w:rsidR="008851BA" w:rsidRPr="00576E7E" w:rsidRDefault="008851BA" w:rsidP="008851BA">
      <w:pPr>
        <w:widowControl/>
        <w:jc w:val="left"/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>[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1</w:t>
      </w: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] </w:t>
      </w:r>
      <w:r w:rsidR="00C04FDC" w:rsidRPr="00C04FDC">
        <w:rPr>
          <w:rFonts w:ascii="Times New Roman" w:eastAsia="宋体" w:hAnsi="Times New Roman" w:cs="Times New Roman" w:hint="eastAsia"/>
          <w:sz w:val="20"/>
          <w:szCs w:val="20"/>
          <w:lang w:eastAsia="ja-JP"/>
        </w:rPr>
        <w:t>RP-22135</w:t>
      </w:r>
      <w:r w:rsidR="00117FFA">
        <w:rPr>
          <w:rFonts w:ascii="Times New Roman" w:eastAsia="宋体" w:hAnsi="Times New Roman" w:cs="Times New Roman"/>
          <w:sz w:val="20"/>
          <w:szCs w:val="20"/>
          <w:lang w:eastAsia="ja-JP"/>
        </w:rPr>
        <w:t>2</w:t>
      </w:r>
      <w:r w:rsidR="009A16A7" w:rsidRPr="009E03E4">
        <w:rPr>
          <w:rFonts w:ascii="Times New Roman" w:eastAsia="宋体" w:hAnsi="Times New Roman" w:cs="Times New Roman"/>
          <w:sz w:val="20"/>
          <w:szCs w:val="20"/>
          <w:lang w:eastAsia="ja-JP"/>
        </w:rPr>
        <w:t>,</w:t>
      </w:r>
      <w:r w:rsidR="009A16A7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</w:t>
      </w:r>
      <w:r w:rsidR="00C04FDC" w:rsidRPr="00C04FDC">
        <w:rPr>
          <w:rFonts w:ascii="Times New Roman" w:eastAsia="宋体" w:hAnsi="Times New Roman" w:cs="Times New Roman"/>
          <w:sz w:val="20"/>
          <w:szCs w:val="20"/>
          <w:lang w:eastAsia="ja-JP"/>
        </w:rPr>
        <w:t>Study on evolution of NR duplex operation</w:t>
      </w:r>
    </w:p>
    <w:p w14:paraId="56257435" w14:textId="637ADFFB" w:rsidR="00933BBE" w:rsidRDefault="00933BBE" w:rsidP="00EA6189">
      <w:pPr>
        <w:rPr>
          <w:rFonts w:ascii="Times New Roman" w:hAnsi="Times New Roman" w:cs="Times New Roman"/>
          <w:sz w:val="20"/>
          <w:szCs w:val="16"/>
        </w:rPr>
      </w:pPr>
    </w:p>
    <w:sectPr w:rsidR="00933BBE" w:rsidSect="00FA4E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148A6" w14:textId="77777777" w:rsidR="000A7794" w:rsidRDefault="000A7794" w:rsidP="006C170D">
      <w:r>
        <w:separator/>
      </w:r>
    </w:p>
  </w:endnote>
  <w:endnote w:type="continuationSeparator" w:id="0">
    <w:p w14:paraId="271D806D" w14:textId="77777777" w:rsidR="000A7794" w:rsidRDefault="000A7794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2F29D" w14:textId="77777777" w:rsidR="000A7794" w:rsidRDefault="000A7794" w:rsidP="006C170D">
      <w:r>
        <w:separator/>
      </w:r>
    </w:p>
  </w:footnote>
  <w:footnote w:type="continuationSeparator" w:id="0">
    <w:p w14:paraId="4D3B0AFF" w14:textId="77777777" w:rsidR="000A7794" w:rsidRDefault="000A7794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E366537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3A0EDE"/>
    <w:multiLevelType w:val="hybridMultilevel"/>
    <w:tmpl w:val="40847356"/>
    <w:lvl w:ilvl="0" w:tplc="262A7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AC68B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AC07A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3B0A2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3A66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46A3D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B1CF1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C1C5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DF2FF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04B658F7"/>
    <w:multiLevelType w:val="hybridMultilevel"/>
    <w:tmpl w:val="58AAD93A"/>
    <w:lvl w:ilvl="0" w:tplc="81A8929E">
      <w:start w:val="1"/>
      <w:numFmt w:val="decimal"/>
      <w:lvlText w:val="%1)"/>
      <w:lvlJc w:val="left"/>
      <w:pPr>
        <w:ind w:left="360" w:hanging="360"/>
      </w:pPr>
      <w:rPr>
        <w:rFonts w:asciiTheme="minorHAnsi" w:eastAsia="等线" w:hAnsiTheme="minorHAnsi" w:cstheme="minorBidi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135D180C"/>
    <w:multiLevelType w:val="hybridMultilevel"/>
    <w:tmpl w:val="5380B896"/>
    <w:lvl w:ilvl="0" w:tplc="E0245A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4455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7D44E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CC2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73428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44E3A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2A8F7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E928F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1230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90C2257"/>
    <w:multiLevelType w:val="hybridMultilevel"/>
    <w:tmpl w:val="20B402BA"/>
    <w:lvl w:ilvl="0" w:tplc="ED8237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C037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9CEF4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9256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D0006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D20B8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6ECB5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4C29F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D3CFB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1FAB21DD"/>
    <w:multiLevelType w:val="hybridMultilevel"/>
    <w:tmpl w:val="842A9ECA"/>
    <w:lvl w:ilvl="0" w:tplc="5D388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0C47A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FD817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4B218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56686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0B222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9EAD4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6A4D2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4C8E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1CC4D23"/>
    <w:multiLevelType w:val="hybridMultilevel"/>
    <w:tmpl w:val="D5D4CC72"/>
    <w:lvl w:ilvl="0" w:tplc="BC802A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1682D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A5A8F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EBA86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EC2BF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6E646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248D3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8E4BB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1967F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4911D7"/>
    <w:multiLevelType w:val="hybridMultilevel"/>
    <w:tmpl w:val="52DC5D60"/>
    <w:lvl w:ilvl="0" w:tplc="98EE5E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A808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322E9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AA68A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7A82C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9BACE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CE4F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68B5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E940F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C636543"/>
    <w:multiLevelType w:val="hybridMultilevel"/>
    <w:tmpl w:val="0ECA9968"/>
    <w:lvl w:ilvl="0" w:tplc="5C6C2CFC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CC51899"/>
    <w:multiLevelType w:val="hybridMultilevel"/>
    <w:tmpl w:val="7D8A9E72"/>
    <w:lvl w:ilvl="0" w:tplc="5CFA5C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884481"/>
    <w:multiLevelType w:val="hybridMultilevel"/>
    <w:tmpl w:val="B33ECB32"/>
    <w:lvl w:ilvl="0" w:tplc="5C6C2CFC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A195F5B"/>
    <w:multiLevelType w:val="hybridMultilevel"/>
    <w:tmpl w:val="C2BC44DC"/>
    <w:lvl w:ilvl="0" w:tplc="37D67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05ECD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680F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9B097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3467C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D07E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57E02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CACC0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D0CD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BD61C18"/>
    <w:multiLevelType w:val="hybridMultilevel"/>
    <w:tmpl w:val="F4FC057A"/>
    <w:lvl w:ilvl="0" w:tplc="886E8B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EB031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59A57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6FEA6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EA6FD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07CCD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8A6B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0E21C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28CC9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C5E008E"/>
    <w:multiLevelType w:val="hybridMultilevel"/>
    <w:tmpl w:val="12A6CC40"/>
    <w:lvl w:ilvl="0" w:tplc="FF4006E6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05A2479"/>
    <w:multiLevelType w:val="hybridMultilevel"/>
    <w:tmpl w:val="CF964892"/>
    <w:lvl w:ilvl="0" w:tplc="945643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1F883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9780F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0BEE3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EFE38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A8ED4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F83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F6CFD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724F1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14521E0"/>
    <w:multiLevelType w:val="hybridMultilevel"/>
    <w:tmpl w:val="5CAE11F8"/>
    <w:lvl w:ilvl="0" w:tplc="1AE2C9C6">
      <w:start w:val="30"/>
      <w:numFmt w:val="bullet"/>
      <w:lvlText w:val="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435629C"/>
    <w:multiLevelType w:val="hybridMultilevel"/>
    <w:tmpl w:val="AC548986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 w15:restartNumberingAfterBreak="0">
    <w:nsid w:val="747503D2"/>
    <w:multiLevelType w:val="hybridMultilevel"/>
    <w:tmpl w:val="B01A7FD0"/>
    <w:lvl w:ilvl="0" w:tplc="A4D4C1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6"/>
  </w:num>
  <w:num w:numId="5">
    <w:abstractNumId w:val="19"/>
  </w:num>
  <w:num w:numId="6">
    <w:abstractNumId w:val="25"/>
  </w:num>
  <w:num w:numId="7">
    <w:abstractNumId w:val="14"/>
  </w:num>
  <w:num w:numId="8">
    <w:abstractNumId w:val="11"/>
  </w:num>
  <w:num w:numId="9">
    <w:abstractNumId w:val="12"/>
  </w:num>
  <w:num w:numId="10">
    <w:abstractNumId w:val="17"/>
  </w:num>
  <w:num w:numId="11">
    <w:abstractNumId w:val="18"/>
  </w:num>
  <w:num w:numId="12">
    <w:abstractNumId w:val="13"/>
  </w:num>
  <w:num w:numId="13">
    <w:abstractNumId w:val="22"/>
  </w:num>
  <w:num w:numId="14">
    <w:abstractNumId w:val="2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7"/>
  </w:num>
  <w:num w:numId="18">
    <w:abstractNumId w:val="24"/>
  </w:num>
  <w:num w:numId="19">
    <w:abstractNumId w:val="3"/>
  </w:num>
  <w:num w:numId="20">
    <w:abstractNumId w:val="9"/>
  </w:num>
  <w:num w:numId="21">
    <w:abstractNumId w:val="10"/>
  </w:num>
  <w:num w:numId="22">
    <w:abstractNumId w:val="5"/>
  </w:num>
  <w:num w:numId="23">
    <w:abstractNumId w:val="1"/>
  </w:num>
  <w:num w:numId="24">
    <w:abstractNumId w:val="4"/>
  </w:num>
  <w:num w:numId="25">
    <w:abstractNumId w:val="7"/>
  </w:num>
  <w:num w:numId="26">
    <w:abstractNumId w:val="8"/>
  </w:num>
  <w:num w:numId="27">
    <w:abstractNumId w:val="16"/>
  </w:num>
  <w:num w:numId="28">
    <w:abstractNumId w:val="15"/>
  </w:num>
  <w:num w:numId="2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1787"/>
    <w:rsid w:val="00001BC7"/>
    <w:rsid w:val="00002323"/>
    <w:rsid w:val="00002E8F"/>
    <w:rsid w:val="00003045"/>
    <w:rsid w:val="00013FDE"/>
    <w:rsid w:val="00015AFC"/>
    <w:rsid w:val="00015BA4"/>
    <w:rsid w:val="00020FDD"/>
    <w:rsid w:val="000226EE"/>
    <w:rsid w:val="00022E69"/>
    <w:rsid w:val="00026A0C"/>
    <w:rsid w:val="00027449"/>
    <w:rsid w:val="00027DE2"/>
    <w:rsid w:val="000310BE"/>
    <w:rsid w:val="000374FB"/>
    <w:rsid w:val="000406A3"/>
    <w:rsid w:val="00047053"/>
    <w:rsid w:val="00055048"/>
    <w:rsid w:val="00056B30"/>
    <w:rsid w:val="000625DF"/>
    <w:rsid w:val="00062938"/>
    <w:rsid w:val="000639A9"/>
    <w:rsid w:val="00064492"/>
    <w:rsid w:val="000658AA"/>
    <w:rsid w:val="000716AF"/>
    <w:rsid w:val="00071906"/>
    <w:rsid w:val="00072992"/>
    <w:rsid w:val="000740B8"/>
    <w:rsid w:val="00075039"/>
    <w:rsid w:val="00080629"/>
    <w:rsid w:val="00095835"/>
    <w:rsid w:val="000A11FA"/>
    <w:rsid w:val="000A1308"/>
    <w:rsid w:val="000A7794"/>
    <w:rsid w:val="000B062C"/>
    <w:rsid w:val="000B59F8"/>
    <w:rsid w:val="000B7C5B"/>
    <w:rsid w:val="000B7FE5"/>
    <w:rsid w:val="000C5000"/>
    <w:rsid w:val="000D3A79"/>
    <w:rsid w:val="000D4702"/>
    <w:rsid w:val="000D6361"/>
    <w:rsid w:val="000D7FD8"/>
    <w:rsid w:val="000E03D7"/>
    <w:rsid w:val="000E1986"/>
    <w:rsid w:val="000E309F"/>
    <w:rsid w:val="000E5875"/>
    <w:rsid w:val="000E71C0"/>
    <w:rsid w:val="000F4059"/>
    <w:rsid w:val="000F5EAB"/>
    <w:rsid w:val="000F70D2"/>
    <w:rsid w:val="0010013A"/>
    <w:rsid w:val="00103FC0"/>
    <w:rsid w:val="00115751"/>
    <w:rsid w:val="00116146"/>
    <w:rsid w:val="00117FFA"/>
    <w:rsid w:val="001224E0"/>
    <w:rsid w:val="00124E9A"/>
    <w:rsid w:val="0012543C"/>
    <w:rsid w:val="00137CFD"/>
    <w:rsid w:val="00140C1F"/>
    <w:rsid w:val="00144530"/>
    <w:rsid w:val="00144789"/>
    <w:rsid w:val="00154A07"/>
    <w:rsid w:val="00156FC2"/>
    <w:rsid w:val="0015741B"/>
    <w:rsid w:val="00157C9A"/>
    <w:rsid w:val="0016269A"/>
    <w:rsid w:val="00162A85"/>
    <w:rsid w:val="001663D0"/>
    <w:rsid w:val="00171096"/>
    <w:rsid w:val="001721DB"/>
    <w:rsid w:val="0017296A"/>
    <w:rsid w:val="001734B6"/>
    <w:rsid w:val="00174536"/>
    <w:rsid w:val="00181903"/>
    <w:rsid w:val="001823CF"/>
    <w:rsid w:val="00182AA0"/>
    <w:rsid w:val="0018505B"/>
    <w:rsid w:val="001873BB"/>
    <w:rsid w:val="00187A80"/>
    <w:rsid w:val="00191EED"/>
    <w:rsid w:val="001931EF"/>
    <w:rsid w:val="001938AD"/>
    <w:rsid w:val="00193FE3"/>
    <w:rsid w:val="0019528F"/>
    <w:rsid w:val="001A3A4D"/>
    <w:rsid w:val="001B6532"/>
    <w:rsid w:val="001C1C6B"/>
    <w:rsid w:val="001C2F89"/>
    <w:rsid w:val="001C3269"/>
    <w:rsid w:val="001C7D79"/>
    <w:rsid w:val="001D1117"/>
    <w:rsid w:val="001D243C"/>
    <w:rsid w:val="001E0D2E"/>
    <w:rsid w:val="001E22FB"/>
    <w:rsid w:val="001E2FF0"/>
    <w:rsid w:val="001E41F6"/>
    <w:rsid w:val="001E6FC2"/>
    <w:rsid w:val="001F08C9"/>
    <w:rsid w:val="001F2667"/>
    <w:rsid w:val="001F2FD2"/>
    <w:rsid w:val="001F58DE"/>
    <w:rsid w:val="001F595B"/>
    <w:rsid w:val="00203A69"/>
    <w:rsid w:val="002044AE"/>
    <w:rsid w:val="00205E3D"/>
    <w:rsid w:val="00207F73"/>
    <w:rsid w:val="00216DE6"/>
    <w:rsid w:val="00217854"/>
    <w:rsid w:val="002230D3"/>
    <w:rsid w:val="00223601"/>
    <w:rsid w:val="00223959"/>
    <w:rsid w:val="00224F40"/>
    <w:rsid w:val="00225E67"/>
    <w:rsid w:val="0023035B"/>
    <w:rsid w:val="00231816"/>
    <w:rsid w:val="002453DA"/>
    <w:rsid w:val="002454F5"/>
    <w:rsid w:val="00245DF1"/>
    <w:rsid w:val="00250321"/>
    <w:rsid w:val="00250687"/>
    <w:rsid w:val="0025315D"/>
    <w:rsid w:val="00255179"/>
    <w:rsid w:val="00256B94"/>
    <w:rsid w:val="00256C13"/>
    <w:rsid w:val="00262078"/>
    <w:rsid w:val="00265594"/>
    <w:rsid w:val="00276C66"/>
    <w:rsid w:val="0029421F"/>
    <w:rsid w:val="0029738E"/>
    <w:rsid w:val="002A04B1"/>
    <w:rsid w:val="002A7091"/>
    <w:rsid w:val="002B0643"/>
    <w:rsid w:val="002B0C5D"/>
    <w:rsid w:val="002B7ED4"/>
    <w:rsid w:val="002C243D"/>
    <w:rsid w:val="002C40CC"/>
    <w:rsid w:val="002C4EA6"/>
    <w:rsid w:val="002C748D"/>
    <w:rsid w:val="002D0309"/>
    <w:rsid w:val="002D07A4"/>
    <w:rsid w:val="002D0FEA"/>
    <w:rsid w:val="002D139B"/>
    <w:rsid w:val="002D613C"/>
    <w:rsid w:val="002D7F8B"/>
    <w:rsid w:val="002E1038"/>
    <w:rsid w:val="002E1EFE"/>
    <w:rsid w:val="002E210A"/>
    <w:rsid w:val="002E3112"/>
    <w:rsid w:val="002F0E43"/>
    <w:rsid w:val="002F4DE9"/>
    <w:rsid w:val="00304343"/>
    <w:rsid w:val="00333C86"/>
    <w:rsid w:val="00334FD0"/>
    <w:rsid w:val="00335FD5"/>
    <w:rsid w:val="00340E10"/>
    <w:rsid w:val="003440D6"/>
    <w:rsid w:val="0034561D"/>
    <w:rsid w:val="00353186"/>
    <w:rsid w:val="00355D9F"/>
    <w:rsid w:val="0036446B"/>
    <w:rsid w:val="00364EB0"/>
    <w:rsid w:val="003704DB"/>
    <w:rsid w:val="003740F8"/>
    <w:rsid w:val="0037727E"/>
    <w:rsid w:val="0037789C"/>
    <w:rsid w:val="00382803"/>
    <w:rsid w:val="0038791C"/>
    <w:rsid w:val="00387987"/>
    <w:rsid w:val="003921F0"/>
    <w:rsid w:val="003928ED"/>
    <w:rsid w:val="00394A87"/>
    <w:rsid w:val="003A1A33"/>
    <w:rsid w:val="003A70DE"/>
    <w:rsid w:val="003B3844"/>
    <w:rsid w:val="003B7C77"/>
    <w:rsid w:val="003C12D6"/>
    <w:rsid w:val="003D197B"/>
    <w:rsid w:val="003D3A8B"/>
    <w:rsid w:val="003D4B96"/>
    <w:rsid w:val="003D5584"/>
    <w:rsid w:val="003D709E"/>
    <w:rsid w:val="003D782C"/>
    <w:rsid w:val="003E599B"/>
    <w:rsid w:val="003E5A18"/>
    <w:rsid w:val="003F1CAF"/>
    <w:rsid w:val="003F3FD9"/>
    <w:rsid w:val="00403383"/>
    <w:rsid w:val="00403AFC"/>
    <w:rsid w:val="00405C68"/>
    <w:rsid w:val="00407FBA"/>
    <w:rsid w:val="00416B6D"/>
    <w:rsid w:val="0042085D"/>
    <w:rsid w:val="00420AC9"/>
    <w:rsid w:val="00427987"/>
    <w:rsid w:val="00427FCC"/>
    <w:rsid w:val="004355D6"/>
    <w:rsid w:val="004405D9"/>
    <w:rsid w:val="00440726"/>
    <w:rsid w:val="00443E13"/>
    <w:rsid w:val="00447E17"/>
    <w:rsid w:val="00454BB4"/>
    <w:rsid w:val="00460387"/>
    <w:rsid w:val="00460858"/>
    <w:rsid w:val="00461ED7"/>
    <w:rsid w:val="00463A3D"/>
    <w:rsid w:val="00463BA3"/>
    <w:rsid w:val="0046481D"/>
    <w:rsid w:val="004648DA"/>
    <w:rsid w:val="00467B5B"/>
    <w:rsid w:val="00467CB6"/>
    <w:rsid w:val="00470FF8"/>
    <w:rsid w:val="00471B56"/>
    <w:rsid w:val="004759FC"/>
    <w:rsid w:val="00476674"/>
    <w:rsid w:val="004914FF"/>
    <w:rsid w:val="00493B82"/>
    <w:rsid w:val="0049442F"/>
    <w:rsid w:val="004A08D2"/>
    <w:rsid w:val="004A4F47"/>
    <w:rsid w:val="004A4F80"/>
    <w:rsid w:val="004A7AB2"/>
    <w:rsid w:val="004B3348"/>
    <w:rsid w:val="004B40D6"/>
    <w:rsid w:val="004C3EBD"/>
    <w:rsid w:val="004D6748"/>
    <w:rsid w:val="004D6ED6"/>
    <w:rsid w:val="004E338D"/>
    <w:rsid w:val="004E3708"/>
    <w:rsid w:val="004E3BCD"/>
    <w:rsid w:val="004E4598"/>
    <w:rsid w:val="004E6B79"/>
    <w:rsid w:val="004E6C75"/>
    <w:rsid w:val="004F095A"/>
    <w:rsid w:val="004F16CC"/>
    <w:rsid w:val="004F440F"/>
    <w:rsid w:val="005021AF"/>
    <w:rsid w:val="00502A45"/>
    <w:rsid w:val="0050306C"/>
    <w:rsid w:val="0050352D"/>
    <w:rsid w:val="00505247"/>
    <w:rsid w:val="00506C61"/>
    <w:rsid w:val="00510931"/>
    <w:rsid w:val="005144F6"/>
    <w:rsid w:val="00516406"/>
    <w:rsid w:val="00517FA0"/>
    <w:rsid w:val="00524487"/>
    <w:rsid w:val="00527D79"/>
    <w:rsid w:val="0053006D"/>
    <w:rsid w:val="00532884"/>
    <w:rsid w:val="00532C42"/>
    <w:rsid w:val="00533EC1"/>
    <w:rsid w:val="00535D1F"/>
    <w:rsid w:val="00535D4E"/>
    <w:rsid w:val="005370C6"/>
    <w:rsid w:val="00542A09"/>
    <w:rsid w:val="00552A72"/>
    <w:rsid w:val="00552F9D"/>
    <w:rsid w:val="00562A63"/>
    <w:rsid w:val="00562AFA"/>
    <w:rsid w:val="00564E1B"/>
    <w:rsid w:val="00566AD2"/>
    <w:rsid w:val="00567DF4"/>
    <w:rsid w:val="005704EB"/>
    <w:rsid w:val="00570F6E"/>
    <w:rsid w:val="0057159D"/>
    <w:rsid w:val="00574DC1"/>
    <w:rsid w:val="005766C7"/>
    <w:rsid w:val="00576E7E"/>
    <w:rsid w:val="00583393"/>
    <w:rsid w:val="0058741D"/>
    <w:rsid w:val="00590CE9"/>
    <w:rsid w:val="00591BC4"/>
    <w:rsid w:val="00597495"/>
    <w:rsid w:val="005B07CE"/>
    <w:rsid w:val="005B42B0"/>
    <w:rsid w:val="005B4331"/>
    <w:rsid w:val="005C1082"/>
    <w:rsid w:val="005C14D7"/>
    <w:rsid w:val="005C1B2D"/>
    <w:rsid w:val="005C3A74"/>
    <w:rsid w:val="005D6AD2"/>
    <w:rsid w:val="005E52EE"/>
    <w:rsid w:val="005E55F2"/>
    <w:rsid w:val="005E67FA"/>
    <w:rsid w:val="005E78D3"/>
    <w:rsid w:val="005F1418"/>
    <w:rsid w:val="005F5097"/>
    <w:rsid w:val="00603A35"/>
    <w:rsid w:val="0060793E"/>
    <w:rsid w:val="00615CE1"/>
    <w:rsid w:val="00617E21"/>
    <w:rsid w:val="00620326"/>
    <w:rsid w:val="0062062C"/>
    <w:rsid w:val="00621307"/>
    <w:rsid w:val="00624BBC"/>
    <w:rsid w:val="00626CF0"/>
    <w:rsid w:val="006308B8"/>
    <w:rsid w:val="006313E4"/>
    <w:rsid w:val="00632133"/>
    <w:rsid w:val="00632857"/>
    <w:rsid w:val="00633A50"/>
    <w:rsid w:val="0063529B"/>
    <w:rsid w:val="00640AB6"/>
    <w:rsid w:val="00644AEA"/>
    <w:rsid w:val="00654A9E"/>
    <w:rsid w:val="00655C13"/>
    <w:rsid w:val="0066201A"/>
    <w:rsid w:val="0066418A"/>
    <w:rsid w:val="00671330"/>
    <w:rsid w:val="006732D8"/>
    <w:rsid w:val="00673BE5"/>
    <w:rsid w:val="00684FD1"/>
    <w:rsid w:val="0069011F"/>
    <w:rsid w:val="00696B3F"/>
    <w:rsid w:val="00697E29"/>
    <w:rsid w:val="006A2AB1"/>
    <w:rsid w:val="006A3443"/>
    <w:rsid w:val="006B2B74"/>
    <w:rsid w:val="006B35D2"/>
    <w:rsid w:val="006C170D"/>
    <w:rsid w:val="006C3751"/>
    <w:rsid w:val="006C40E6"/>
    <w:rsid w:val="006C501A"/>
    <w:rsid w:val="006C61CE"/>
    <w:rsid w:val="006C62D9"/>
    <w:rsid w:val="006C70B2"/>
    <w:rsid w:val="006D2519"/>
    <w:rsid w:val="006D3C78"/>
    <w:rsid w:val="006D4AD6"/>
    <w:rsid w:val="006D5EBD"/>
    <w:rsid w:val="006E3B12"/>
    <w:rsid w:val="006E5511"/>
    <w:rsid w:val="006E60A7"/>
    <w:rsid w:val="006F0E23"/>
    <w:rsid w:val="006F2345"/>
    <w:rsid w:val="006F24C4"/>
    <w:rsid w:val="006F3FEC"/>
    <w:rsid w:val="006F61D4"/>
    <w:rsid w:val="00702FE6"/>
    <w:rsid w:val="007036B0"/>
    <w:rsid w:val="007046C0"/>
    <w:rsid w:val="00704D67"/>
    <w:rsid w:val="007050D7"/>
    <w:rsid w:val="007070A1"/>
    <w:rsid w:val="00711A6E"/>
    <w:rsid w:val="0071232D"/>
    <w:rsid w:val="00715FA8"/>
    <w:rsid w:val="0072094A"/>
    <w:rsid w:val="0072596D"/>
    <w:rsid w:val="00735219"/>
    <w:rsid w:val="00741CC7"/>
    <w:rsid w:val="00742F1B"/>
    <w:rsid w:val="00747BDA"/>
    <w:rsid w:val="00750155"/>
    <w:rsid w:val="00757381"/>
    <w:rsid w:val="00757BC3"/>
    <w:rsid w:val="00764A14"/>
    <w:rsid w:val="00764A97"/>
    <w:rsid w:val="00765472"/>
    <w:rsid w:val="00770345"/>
    <w:rsid w:val="0077304F"/>
    <w:rsid w:val="007744A9"/>
    <w:rsid w:val="00775005"/>
    <w:rsid w:val="00775C2A"/>
    <w:rsid w:val="0078017B"/>
    <w:rsid w:val="00781F52"/>
    <w:rsid w:val="00784BC9"/>
    <w:rsid w:val="007A133A"/>
    <w:rsid w:val="007A2722"/>
    <w:rsid w:val="007A7E18"/>
    <w:rsid w:val="007B1DFB"/>
    <w:rsid w:val="007B207F"/>
    <w:rsid w:val="007B2A22"/>
    <w:rsid w:val="007B41E7"/>
    <w:rsid w:val="007B4345"/>
    <w:rsid w:val="007C0FAC"/>
    <w:rsid w:val="007C1459"/>
    <w:rsid w:val="007C1B2D"/>
    <w:rsid w:val="007D1DA8"/>
    <w:rsid w:val="007D36C4"/>
    <w:rsid w:val="007D5A2F"/>
    <w:rsid w:val="007D7918"/>
    <w:rsid w:val="007E3A74"/>
    <w:rsid w:val="007E52AC"/>
    <w:rsid w:val="007E78FD"/>
    <w:rsid w:val="007F0119"/>
    <w:rsid w:val="007F2B77"/>
    <w:rsid w:val="007F2CE8"/>
    <w:rsid w:val="008017D8"/>
    <w:rsid w:val="0080333A"/>
    <w:rsid w:val="00805A5C"/>
    <w:rsid w:val="00806D11"/>
    <w:rsid w:val="0080710F"/>
    <w:rsid w:val="0080756F"/>
    <w:rsid w:val="00811852"/>
    <w:rsid w:val="008149BD"/>
    <w:rsid w:val="0081568D"/>
    <w:rsid w:val="00821BC6"/>
    <w:rsid w:val="008253A6"/>
    <w:rsid w:val="00831E3D"/>
    <w:rsid w:val="00832F12"/>
    <w:rsid w:val="00833D23"/>
    <w:rsid w:val="00840A2C"/>
    <w:rsid w:val="00840DA0"/>
    <w:rsid w:val="00844897"/>
    <w:rsid w:val="008501E0"/>
    <w:rsid w:val="00853742"/>
    <w:rsid w:val="00853F8F"/>
    <w:rsid w:val="0085670B"/>
    <w:rsid w:val="008605C4"/>
    <w:rsid w:val="00864027"/>
    <w:rsid w:val="00866658"/>
    <w:rsid w:val="00866A79"/>
    <w:rsid w:val="00867742"/>
    <w:rsid w:val="00871572"/>
    <w:rsid w:val="00872C28"/>
    <w:rsid w:val="00880126"/>
    <w:rsid w:val="00881388"/>
    <w:rsid w:val="00881494"/>
    <w:rsid w:val="0088215A"/>
    <w:rsid w:val="00882E64"/>
    <w:rsid w:val="00883384"/>
    <w:rsid w:val="00884208"/>
    <w:rsid w:val="00884C7C"/>
    <w:rsid w:val="008851BA"/>
    <w:rsid w:val="00885B0B"/>
    <w:rsid w:val="0089152C"/>
    <w:rsid w:val="00891759"/>
    <w:rsid w:val="008928CE"/>
    <w:rsid w:val="00894ECB"/>
    <w:rsid w:val="008960A2"/>
    <w:rsid w:val="008A0E61"/>
    <w:rsid w:val="008A17BF"/>
    <w:rsid w:val="008A5091"/>
    <w:rsid w:val="008A7DED"/>
    <w:rsid w:val="008B3F75"/>
    <w:rsid w:val="008B5B79"/>
    <w:rsid w:val="008B7866"/>
    <w:rsid w:val="008B7A3A"/>
    <w:rsid w:val="008C08A7"/>
    <w:rsid w:val="008D0E73"/>
    <w:rsid w:val="008D315B"/>
    <w:rsid w:val="008D33AB"/>
    <w:rsid w:val="008D45C0"/>
    <w:rsid w:val="008D4FBD"/>
    <w:rsid w:val="008E2A67"/>
    <w:rsid w:val="008E3D50"/>
    <w:rsid w:val="008E4C91"/>
    <w:rsid w:val="008E50F4"/>
    <w:rsid w:val="008E60C3"/>
    <w:rsid w:val="008F05EC"/>
    <w:rsid w:val="008F2DA0"/>
    <w:rsid w:val="008F7B76"/>
    <w:rsid w:val="00902A68"/>
    <w:rsid w:val="00904EA1"/>
    <w:rsid w:val="00905A0C"/>
    <w:rsid w:val="00910029"/>
    <w:rsid w:val="009116F1"/>
    <w:rsid w:val="00911724"/>
    <w:rsid w:val="00913F11"/>
    <w:rsid w:val="0092194B"/>
    <w:rsid w:val="00921E95"/>
    <w:rsid w:val="00923FEF"/>
    <w:rsid w:val="00926664"/>
    <w:rsid w:val="0093056E"/>
    <w:rsid w:val="009310C1"/>
    <w:rsid w:val="009326A3"/>
    <w:rsid w:val="00933BBE"/>
    <w:rsid w:val="0093744E"/>
    <w:rsid w:val="00942548"/>
    <w:rsid w:val="009512B7"/>
    <w:rsid w:val="009549A7"/>
    <w:rsid w:val="00960C16"/>
    <w:rsid w:val="00964905"/>
    <w:rsid w:val="00966E75"/>
    <w:rsid w:val="009676EF"/>
    <w:rsid w:val="00973FEE"/>
    <w:rsid w:val="009746CF"/>
    <w:rsid w:val="0097655D"/>
    <w:rsid w:val="0098544A"/>
    <w:rsid w:val="0098605C"/>
    <w:rsid w:val="00986839"/>
    <w:rsid w:val="009877CF"/>
    <w:rsid w:val="009A1231"/>
    <w:rsid w:val="009A16A7"/>
    <w:rsid w:val="009A327D"/>
    <w:rsid w:val="009A39BF"/>
    <w:rsid w:val="009A6436"/>
    <w:rsid w:val="009A73DB"/>
    <w:rsid w:val="009B09E5"/>
    <w:rsid w:val="009B4E9A"/>
    <w:rsid w:val="009C2147"/>
    <w:rsid w:val="009C72E6"/>
    <w:rsid w:val="009C75CB"/>
    <w:rsid w:val="009D1509"/>
    <w:rsid w:val="009D4C35"/>
    <w:rsid w:val="009D755E"/>
    <w:rsid w:val="009E03E4"/>
    <w:rsid w:val="009E31A4"/>
    <w:rsid w:val="009E3BC4"/>
    <w:rsid w:val="009E5FEE"/>
    <w:rsid w:val="009E66E5"/>
    <w:rsid w:val="009F7A16"/>
    <w:rsid w:val="00A04774"/>
    <w:rsid w:val="00A135D6"/>
    <w:rsid w:val="00A13E85"/>
    <w:rsid w:val="00A143EC"/>
    <w:rsid w:val="00A1628D"/>
    <w:rsid w:val="00A1668A"/>
    <w:rsid w:val="00A16814"/>
    <w:rsid w:val="00A2282F"/>
    <w:rsid w:val="00A24FC6"/>
    <w:rsid w:val="00A277A3"/>
    <w:rsid w:val="00A36CAB"/>
    <w:rsid w:val="00A4045B"/>
    <w:rsid w:val="00A45137"/>
    <w:rsid w:val="00A46680"/>
    <w:rsid w:val="00A5135D"/>
    <w:rsid w:val="00A61425"/>
    <w:rsid w:val="00A625FC"/>
    <w:rsid w:val="00A63619"/>
    <w:rsid w:val="00A703FD"/>
    <w:rsid w:val="00A70B6C"/>
    <w:rsid w:val="00A72C8D"/>
    <w:rsid w:val="00A756EA"/>
    <w:rsid w:val="00A77984"/>
    <w:rsid w:val="00A81997"/>
    <w:rsid w:val="00A82B72"/>
    <w:rsid w:val="00A84ED9"/>
    <w:rsid w:val="00A94D28"/>
    <w:rsid w:val="00AA283B"/>
    <w:rsid w:val="00AA37A9"/>
    <w:rsid w:val="00AA464A"/>
    <w:rsid w:val="00AA59F7"/>
    <w:rsid w:val="00AA7B40"/>
    <w:rsid w:val="00AB2105"/>
    <w:rsid w:val="00AB3ECA"/>
    <w:rsid w:val="00AB6D70"/>
    <w:rsid w:val="00AC0590"/>
    <w:rsid w:val="00AC08D9"/>
    <w:rsid w:val="00AC2F93"/>
    <w:rsid w:val="00AC312B"/>
    <w:rsid w:val="00AC36AB"/>
    <w:rsid w:val="00AC5F55"/>
    <w:rsid w:val="00AC78EA"/>
    <w:rsid w:val="00AE3D05"/>
    <w:rsid w:val="00AE5C38"/>
    <w:rsid w:val="00AE6C03"/>
    <w:rsid w:val="00AF0EC9"/>
    <w:rsid w:val="00AF2856"/>
    <w:rsid w:val="00AF6035"/>
    <w:rsid w:val="00AF61B8"/>
    <w:rsid w:val="00B01EB0"/>
    <w:rsid w:val="00B1000E"/>
    <w:rsid w:val="00B11DCD"/>
    <w:rsid w:val="00B13DBC"/>
    <w:rsid w:val="00B144B1"/>
    <w:rsid w:val="00B20A3D"/>
    <w:rsid w:val="00B24C81"/>
    <w:rsid w:val="00B365CF"/>
    <w:rsid w:val="00B375D9"/>
    <w:rsid w:val="00B44165"/>
    <w:rsid w:val="00B45CF7"/>
    <w:rsid w:val="00B4611D"/>
    <w:rsid w:val="00B50C4E"/>
    <w:rsid w:val="00B601A4"/>
    <w:rsid w:val="00B60C52"/>
    <w:rsid w:val="00B61817"/>
    <w:rsid w:val="00B619DA"/>
    <w:rsid w:val="00B61D6D"/>
    <w:rsid w:val="00B64DF9"/>
    <w:rsid w:val="00B67C2C"/>
    <w:rsid w:val="00B70EE7"/>
    <w:rsid w:val="00B717B0"/>
    <w:rsid w:val="00B71DD4"/>
    <w:rsid w:val="00B744DD"/>
    <w:rsid w:val="00B7587D"/>
    <w:rsid w:val="00B80751"/>
    <w:rsid w:val="00B8243B"/>
    <w:rsid w:val="00B9058B"/>
    <w:rsid w:val="00B918F7"/>
    <w:rsid w:val="00B93C0B"/>
    <w:rsid w:val="00B96BB7"/>
    <w:rsid w:val="00BA04EF"/>
    <w:rsid w:val="00BA5612"/>
    <w:rsid w:val="00BA637D"/>
    <w:rsid w:val="00BA67EA"/>
    <w:rsid w:val="00BA7691"/>
    <w:rsid w:val="00BB1409"/>
    <w:rsid w:val="00BB4AD8"/>
    <w:rsid w:val="00BC04C3"/>
    <w:rsid w:val="00BC23CC"/>
    <w:rsid w:val="00BC2AFB"/>
    <w:rsid w:val="00BC6689"/>
    <w:rsid w:val="00BD2186"/>
    <w:rsid w:val="00BD54C4"/>
    <w:rsid w:val="00BF30E9"/>
    <w:rsid w:val="00BF60CD"/>
    <w:rsid w:val="00BF7A2A"/>
    <w:rsid w:val="00C01FF2"/>
    <w:rsid w:val="00C03BAC"/>
    <w:rsid w:val="00C04C38"/>
    <w:rsid w:val="00C04FDC"/>
    <w:rsid w:val="00C07605"/>
    <w:rsid w:val="00C10A8B"/>
    <w:rsid w:val="00C113ED"/>
    <w:rsid w:val="00C1173D"/>
    <w:rsid w:val="00C138F3"/>
    <w:rsid w:val="00C20915"/>
    <w:rsid w:val="00C210AC"/>
    <w:rsid w:val="00C2408F"/>
    <w:rsid w:val="00C257EF"/>
    <w:rsid w:val="00C26E71"/>
    <w:rsid w:val="00C3368F"/>
    <w:rsid w:val="00C35817"/>
    <w:rsid w:val="00C36351"/>
    <w:rsid w:val="00C36565"/>
    <w:rsid w:val="00C405F5"/>
    <w:rsid w:val="00C41096"/>
    <w:rsid w:val="00C41D3C"/>
    <w:rsid w:val="00C42E70"/>
    <w:rsid w:val="00C46A73"/>
    <w:rsid w:val="00C4749E"/>
    <w:rsid w:val="00C47883"/>
    <w:rsid w:val="00C47A37"/>
    <w:rsid w:val="00C61F88"/>
    <w:rsid w:val="00C62788"/>
    <w:rsid w:val="00C62AE5"/>
    <w:rsid w:val="00C65CE6"/>
    <w:rsid w:val="00C672F9"/>
    <w:rsid w:val="00C721C1"/>
    <w:rsid w:val="00C7344A"/>
    <w:rsid w:val="00C7355C"/>
    <w:rsid w:val="00C74EE0"/>
    <w:rsid w:val="00C7611C"/>
    <w:rsid w:val="00C822A9"/>
    <w:rsid w:val="00C8399A"/>
    <w:rsid w:val="00C867F0"/>
    <w:rsid w:val="00C8765B"/>
    <w:rsid w:val="00C87B9E"/>
    <w:rsid w:val="00CA05B4"/>
    <w:rsid w:val="00CA29CE"/>
    <w:rsid w:val="00CA6178"/>
    <w:rsid w:val="00CB0AB1"/>
    <w:rsid w:val="00CB220D"/>
    <w:rsid w:val="00CB2AB4"/>
    <w:rsid w:val="00CB3A45"/>
    <w:rsid w:val="00CB520A"/>
    <w:rsid w:val="00CB5566"/>
    <w:rsid w:val="00CB6F16"/>
    <w:rsid w:val="00CC1B34"/>
    <w:rsid w:val="00CC53B3"/>
    <w:rsid w:val="00CD2EC8"/>
    <w:rsid w:val="00CD4B8D"/>
    <w:rsid w:val="00CD5680"/>
    <w:rsid w:val="00CD5855"/>
    <w:rsid w:val="00CD5D8F"/>
    <w:rsid w:val="00CE2200"/>
    <w:rsid w:val="00CF375B"/>
    <w:rsid w:val="00CF486D"/>
    <w:rsid w:val="00CF6307"/>
    <w:rsid w:val="00D013AB"/>
    <w:rsid w:val="00D0149E"/>
    <w:rsid w:val="00D07329"/>
    <w:rsid w:val="00D07EFE"/>
    <w:rsid w:val="00D11E29"/>
    <w:rsid w:val="00D12F26"/>
    <w:rsid w:val="00D1536C"/>
    <w:rsid w:val="00D165EE"/>
    <w:rsid w:val="00D1727C"/>
    <w:rsid w:val="00D22AFB"/>
    <w:rsid w:val="00D30F2E"/>
    <w:rsid w:val="00D314F9"/>
    <w:rsid w:val="00D345FF"/>
    <w:rsid w:val="00D356AE"/>
    <w:rsid w:val="00D3669E"/>
    <w:rsid w:val="00D40845"/>
    <w:rsid w:val="00D414DC"/>
    <w:rsid w:val="00D4401A"/>
    <w:rsid w:val="00D452C3"/>
    <w:rsid w:val="00D45B38"/>
    <w:rsid w:val="00D472C8"/>
    <w:rsid w:val="00D5215A"/>
    <w:rsid w:val="00D533F7"/>
    <w:rsid w:val="00D63006"/>
    <w:rsid w:val="00D630B4"/>
    <w:rsid w:val="00D72DD5"/>
    <w:rsid w:val="00D742CE"/>
    <w:rsid w:val="00D74429"/>
    <w:rsid w:val="00D745A5"/>
    <w:rsid w:val="00D8134A"/>
    <w:rsid w:val="00D8616B"/>
    <w:rsid w:val="00D87493"/>
    <w:rsid w:val="00D92EA6"/>
    <w:rsid w:val="00D95B2C"/>
    <w:rsid w:val="00DA01DE"/>
    <w:rsid w:val="00DA0838"/>
    <w:rsid w:val="00DA0FF8"/>
    <w:rsid w:val="00DA3D3A"/>
    <w:rsid w:val="00DA5604"/>
    <w:rsid w:val="00DB37EC"/>
    <w:rsid w:val="00DB3D42"/>
    <w:rsid w:val="00DC0964"/>
    <w:rsid w:val="00DC4A0F"/>
    <w:rsid w:val="00DD07AB"/>
    <w:rsid w:val="00DD4597"/>
    <w:rsid w:val="00DD49B2"/>
    <w:rsid w:val="00DD5876"/>
    <w:rsid w:val="00DE2561"/>
    <w:rsid w:val="00DF143E"/>
    <w:rsid w:val="00DF2F83"/>
    <w:rsid w:val="00DF3B55"/>
    <w:rsid w:val="00DF462E"/>
    <w:rsid w:val="00DF7806"/>
    <w:rsid w:val="00E01761"/>
    <w:rsid w:val="00E10EE5"/>
    <w:rsid w:val="00E13B5F"/>
    <w:rsid w:val="00E21802"/>
    <w:rsid w:val="00E21AB2"/>
    <w:rsid w:val="00E24E60"/>
    <w:rsid w:val="00E25D0F"/>
    <w:rsid w:val="00E275A0"/>
    <w:rsid w:val="00E32DB8"/>
    <w:rsid w:val="00E400E9"/>
    <w:rsid w:val="00E4079C"/>
    <w:rsid w:val="00E44017"/>
    <w:rsid w:val="00E455E3"/>
    <w:rsid w:val="00E52135"/>
    <w:rsid w:val="00E538F6"/>
    <w:rsid w:val="00E54A06"/>
    <w:rsid w:val="00E554F6"/>
    <w:rsid w:val="00E56134"/>
    <w:rsid w:val="00E63F49"/>
    <w:rsid w:val="00E65AB9"/>
    <w:rsid w:val="00E74E2E"/>
    <w:rsid w:val="00E7721F"/>
    <w:rsid w:val="00E81B9C"/>
    <w:rsid w:val="00E83E3E"/>
    <w:rsid w:val="00E91078"/>
    <w:rsid w:val="00E92C6A"/>
    <w:rsid w:val="00E951AB"/>
    <w:rsid w:val="00EA1C4B"/>
    <w:rsid w:val="00EA6189"/>
    <w:rsid w:val="00EA7D4C"/>
    <w:rsid w:val="00EC0528"/>
    <w:rsid w:val="00EC1A50"/>
    <w:rsid w:val="00EC341A"/>
    <w:rsid w:val="00EC341F"/>
    <w:rsid w:val="00EC5E47"/>
    <w:rsid w:val="00EC74B7"/>
    <w:rsid w:val="00ED09CE"/>
    <w:rsid w:val="00ED4243"/>
    <w:rsid w:val="00ED7224"/>
    <w:rsid w:val="00EE092F"/>
    <w:rsid w:val="00EE0E60"/>
    <w:rsid w:val="00EE0FFD"/>
    <w:rsid w:val="00EE1931"/>
    <w:rsid w:val="00EF0B8A"/>
    <w:rsid w:val="00F009E9"/>
    <w:rsid w:val="00F011DD"/>
    <w:rsid w:val="00F03921"/>
    <w:rsid w:val="00F03AD1"/>
    <w:rsid w:val="00F06B62"/>
    <w:rsid w:val="00F1386B"/>
    <w:rsid w:val="00F15881"/>
    <w:rsid w:val="00F21189"/>
    <w:rsid w:val="00F23569"/>
    <w:rsid w:val="00F2616E"/>
    <w:rsid w:val="00F263A4"/>
    <w:rsid w:val="00F30AD0"/>
    <w:rsid w:val="00F4128A"/>
    <w:rsid w:val="00F44A9A"/>
    <w:rsid w:val="00F50C7F"/>
    <w:rsid w:val="00F57B61"/>
    <w:rsid w:val="00F606DA"/>
    <w:rsid w:val="00F6164C"/>
    <w:rsid w:val="00F6385E"/>
    <w:rsid w:val="00F67CA2"/>
    <w:rsid w:val="00F72FE5"/>
    <w:rsid w:val="00F73BC8"/>
    <w:rsid w:val="00F75311"/>
    <w:rsid w:val="00F84C85"/>
    <w:rsid w:val="00F851DF"/>
    <w:rsid w:val="00F92A5D"/>
    <w:rsid w:val="00F93296"/>
    <w:rsid w:val="00FA127B"/>
    <w:rsid w:val="00FA201D"/>
    <w:rsid w:val="00FA2AB5"/>
    <w:rsid w:val="00FA4EB4"/>
    <w:rsid w:val="00FA4F9B"/>
    <w:rsid w:val="00FA5E95"/>
    <w:rsid w:val="00FB2F05"/>
    <w:rsid w:val="00FB3F81"/>
    <w:rsid w:val="00FC17B9"/>
    <w:rsid w:val="00FC1C96"/>
    <w:rsid w:val="00FC3F70"/>
    <w:rsid w:val="00FC56C0"/>
    <w:rsid w:val="00FD356C"/>
    <w:rsid w:val="00FD4135"/>
    <w:rsid w:val="00FD59A1"/>
    <w:rsid w:val="00FD5E56"/>
    <w:rsid w:val="00FD650D"/>
    <w:rsid w:val="00FD6704"/>
    <w:rsid w:val="00FD67C9"/>
    <w:rsid w:val="00FE0306"/>
    <w:rsid w:val="00FE3900"/>
    <w:rsid w:val="00FE4009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79E8F"/>
  <w15:chartTrackingRefBased/>
  <w15:docId w15:val="{D0EFE788-20FF-450E-8175-EECEEF4C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FC3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E0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1E0D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"/>
    <w:next w:val="a"/>
    <w:link w:val="5Char"/>
    <w:qFormat/>
    <w:rsid w:val="00A04774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20"/>
      <w:lang w:val="en-GB" w:eastAsia="ja-JP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numId w:val="0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aliases w:val="TableGrid"/>
    <w:basedOn w:val="a1"/>
    <w:uiPriority w:val="39"/>
    <w:qFormat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,목록단락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FC3F7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0D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E0D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8"/>
    <w:link w:val="B1Char"/>
    <w:qFormat/>
    <w:rsid w:val="001E0D2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1E0D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0D2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1E0D2E"/>
    <w:pPr>
      <w:keepNext w:val="0"/>
      <w:spacing w:before="0" w:after="240"/>
    </w:pPr>
  </w:style>
  <w:style w:type="character" w:customStyle="1" w:styleId="TFChar">
    <w:name w:val="TF Char"/>
    <w:link w:val="TF"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qFormat/>
    <w:rsid w:val="001E0D2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1E0D2E"/>
    <w:rPr>
      <w:b/>
    </w:rPr>
  </w:style>
  <w:style w:type="paragraph" w:customStyle="1" w:styleId="TAC">
    <w:name w:val="TAC"/>
    <w:basedOn w:val="TAL"/>
    <w:link w:val="TACChar"/>
    <w:qFormat/>
    <w:rsid w:val="001E0D2E"/>
    <w:pPr>
      <w:jc w:val="center"/>
    </w:pPr>
  </w:style>
  <w:style w:type="character" w:customStyle="1" w:styleId="TACChar">
    <w:name w:val="TAC Char"/>
    <w:link w:val="TAC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1E0D2E"/>
    <w:rPr>
      <w:rFonts w:ascii="Arial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E0D2E"/>
    <w:pPr>
      <w:ind w:left="851" w:hanging="851"/>
    </w:pPr>
  </w:style>
  <w:style w:type="character" w:customStyle="1" w:styleId="TANChar">
    <w:name w:val="TAN Char"/>
    <w:link w:val="TAN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styleId="a8">
    <w:name w:val="List"/>
    <w:basedOn w:val="a"/>
    <w:unhideWhenUsed/>
    <w:rsid w:val="001E0D2E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rsid w:val="00BB4AD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BB4AD8"/>
    <w:rPr>
      <w:sz w:val="18"/>
      <w:szCs w:val="18"/>
    </w:rPr>
  </w:style>
  <w:style w:type="paragraph" w:styleId="aa">
    <w:name w:val="Revision"/>
    <w:hidden/>
    <w:uiPriority w:val="99"/>
    <w:semiHidden/>
    <w:rsid w:val="00C672F9"/>
  </w:style>
  <w:style w:type="character" w:styleId="ab">
    <w:name w:val="annotation reference"/>
    <w:basedOn w:val="a0"/>
    <w:unhideWhenUsed/>
    <w:rsid w:val="00502A45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502A45"/>
    <w:pPr>
      <w:jc w:val="left"/>
    </w:pPr>
  </w:style>
  <w:style w:type="character" w:customStyle="1" w:styleId="Char4">
    <w:name w:val="批注文字 Char"/>
    <w:basedOn w:val="a0"/>
    <w:link w:val="ac"/>
    <w:uiPriority w:val="99"/>
    <w:rsid w:val="00502A45"/>
  </w:style>
  <w:style w:type="paragraph" w:styleId="ad">
    <w:name w:val="annotation subject"/>
    <w:basedOn w:val="ac"/>
    <w:next w:val="ac"/>
    <w:link w:val="Char5"/>
    <w:unhideWhenUsed/>
    <w:rsid w:val="00502A45"/>
    <w:rPr>
      <w:b/>
      <w:bCs/>
    </w:rPr>
  </w:style>
  <w:style w:type="character" w:customStyle="1" w:styleId="Char5">
    <w:name w:val="批注主题 Char"/>
    <w:basedOn w:val="Char4"/>
    <w:link w:val="ad"/>
    <w:rsid w:val="00502A45"/>
    <w:rPr>
      <w:b/>
      <w:bCs/>
    </w:rPr>
  </w:style>
  <w:style w:type="paragraph" w:customStyle="1" w:styleId="Guidance">
    <w:name w:val="Guidance"/>
    <w:basedOn w:val="a"/>
    <w:link w:val="GuidanceChar"/>
    <w:qFormat/>
    <w:rsid w:val="009116F1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0"/>
    <w:rsid w:val="00A04774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0"/>
    <w:next w:val="a"/>
    <w:link w:val="H6Char"/>
    <w:rsid w:val="00A0477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04774"/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90">
    <w:name w:val="toc 9"/>
    <w:basedOn w:val="80"/>
    <w:uiPriority w:val="39"/>
    <w:rsid w:val="00A04774"/>
    <w:pPr>
      <w:ind w:left="1418" w:hanging="1418"/>
    </w:pPr>
  </w:style>
  <w:style w:type="paragraph" w:styleId="80">
    <w:name w:val="toc 8"/>
    <w:basedOn w:val="10"/>
    <w:uiPriority w:val="39"/>
    <w:rsid w:val="00A047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04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rsid w:val="00A047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EQChar">
    <w:name w:val="EQ Char"/>
    <w:link w:val="EQ"/>
    <w:qFormat/>
    <w:rsid w:val="00A04774"/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ZGSM">
    <w:name w:val="ZGSM"/>
    <w:rsid w:val="00A04774"/>
  </w:style>
  <w:style w:type="paragraph" w:customStyle="1" w:styleId="ZD">
    <w:name w:val="ZD"/>
    <w:rsid w:val="00A04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ja-JP"/>
    </w:rPr>
  </w:style>
  <w:style w:type="paragraph" w:styleId="51">
    <w:name w:val="toc 5"/>
    <w:basedOn w:val="40"/>
    <w:uiPriority w:val="39"/>
    <w:rsid w:val="00A04774"/>
    <w:pPr>
      <w:ind w:left="1701" w:hanging="1701"/>
    </w:pPr>
  </w:style>
  <w:style w:type="paragraph" w:styleId="40">
    <w:name w:val="toc 4"/>
    <w:basedOn w:val="30"/>
    <w:uiPriority w:val="39"/>
    <w:rsid w:val="00A04774"/>
    <w:pPr>
      <w:ind w:left="1418" w:hanging="1418"/>
    </w:pPr>
  </w:style>
  <w:style w:type="paragraph" w:styleId="30">
    <w:name w:val="toc 3"/>
    <w:basedOn w:val="20"/>
    <w:uiPriority w:val="39"/>
    <w:rsid w:val="00A04774"/>
    <w:pPr>
      <w:ind w:left="1134" w:hanging="1134"/>
    </w:pPr>
  </w:style>
  <w:style w:type="paragraph" w:styleId="20">
    <w:name w:val="toc 2"/>
    <w:basedOn w:val="10"/>
    <w:uiPriority w:val="39"/>
    <w:rsid w:val="00A0477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A04774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Theme="minorEastAsia"/>
      <w:lang w:eastAsia="ja-JP"/>
    </w:rPr>
  </w:style>
  <w:style w:type="paragraph" w:customStyle="1" w:styleId="NF">
    <w:name w:val="NF"/>
    <w:basedOn w:val="NO"/>
    <w:rsid w:val="00A0477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PL">
    <w:name w:val="PL"/>
    <w:link w:val="PLChar"/>
    <w:rsid w:val="00A04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A0477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A04774"/>
    <w:pPr>
      <w:jc w:val="right"/>
    </w:pPr>
  </w:style>
  <w:style w:type="paragraph" w:customStyle="1" w:styleId="LD">
    <w:name w:val="LD"/>
    <w:rsid w:val="00A04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ar"/>
    <w:rsid w:val="00A0477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XCar">
    <w:name w:val="EX Car"/>
    <w:link w:val="EX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FP">
    <w:name w:val="FP"/>
    <w:basedOn w:val="a"/>
    <w:rsid w:val="00A0477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A04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color w:val="000000"/>
      <w:lang w:eastAsia="ja-JP"/>
    </w:rPr>
  </w:style>
  <w:style w:type="paragraph" w:customStyle="1" w:styleId="EW">
    <w:name w:val="EW"/>
    <w:basedOn w:val="EX"/>
    <w:rsid w:val="00A04774"/>
    <w:pPr>
      <w:spacing w:after="0"/>
    </w:pPr>
  </w:style>
  <w:style w:type="paragraph" w:styleId="60">
    <w:name w:val="toc 6"/>
    <w:basedOn w:val="51"/>
    <w:next w:val="a"/>
    <w:uiPriority w:val="39"/>
    <w:rsid w:val="00A04774"/>
    <w:pPr>
      <w:ind w:left="1985" w:hanging="1985"/>
    </w:pPr>
  </w:style>
  <w:style w:type="paragraph" w:styleId="70">
    <w:name w:val="toc 7"/>
    <w:basedOn w:val="60"/>
    <w:next w:val="a"/>
    <w:uiPriority w:val="39"/>
    <w:rsid w:val="00A0477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047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eastAsia="ja-JP"/>
    </w:rPr>
  </w:style>
  <w:style w:type="character" w:customStyle="1" w:styleId="EditorsNoteCarCar">
    <w:name w:val="Editor's Note Car Car"/>
    <w:link w:val="EditorsNote"/>
    <w:rsid w:val="00A04774"/>
    <w:rPr>
      <w:rFonts w:ascii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ZA">
    <w:name w:val="ZA"/>
    <w:link w:val="ZAChar"/>
    <w:rsid w:val="00A04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character" w:customStyle="1" w:styleId="ZAChar">
    <w:name w:val="ZA Char"/>
    <w:basedOn w:val="a0"/>
    <w:link w:val="ZA"/>
    <w:rsid w:val="00A04774"/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A04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A04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A04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A04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G">
    <w:name w:val="ZG"/>
    <w:rsid w:val="00A04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rsid w:val="00A04774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3">
    <w:name w:val="B3"/>
    <w:basedOn w:val="a"/>
    <w:link w:val="B3Char2"/>
    <w:rsid w:val="00A04774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4">
    <w:name w:val="B4"/>
    <w:basedOn w:val="a"/>
    <w:link w:val="B4Char"/>
    <w:rsid w:val="00A04774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5">
    <w:name w:val="B5"/>
    <w:basedOn w:val="a"/>
    <w:link w:val="B5Char"/>
    <w:rsid w:val="00A04774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A047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4774"/>
    <w:pPr>
      <w:framePr w:wrap="notBeside" w:y="16161"/>
    </w:pPr>
  </w:style>
  <w:style w:type="character" w:customStyle="1" w:styleId="GuidanceChar">
    <w:name w:val="Guidance Char"/>
    <w:link w:val="Guidance"/>
    <w:rsid w:val="00A04774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styleId="ae">
    <w:name w:val="Hyperlink"/>
    <w:basedOn w:val="a0"/>
    <w:rsid w:val="00A04774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04774"/>
    <w:rPr>
      <w:color w:val="605E5C"/>
      <w:shd w:val="clear" w:color="auto" w:fill="E1DFDD"/>
    </w:rPr>
  </w:style>
  <w:style w:type="character" w:styleId="af">
    <w:name w:val="FollowedHyperlink"/>
    <w:basedOn w:val="a0"/>
    <w:rsid w:val="00A04774"/>
    <w:rPr>
      <w:color w:val="954F72" w:themeColor="followedHyperlink"/>
      <w:u w:val="single"/>
    </w:rPr>
  </w:style>
  <w:style w:type="paragraph" w:styleId="af0">
    <w:name w:val="Document Map"/>
    <w:basedOn w:val="a"/>
    <w:link w:val="Char6"/>
    <w:uiPriority w:val="9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Char6">
    <w:name w:val="文档结构图 Char"/>
    <w:basedOn w:val="a0"/>
    <w:link w:val="af0"/>
    <w:uiPriority w:val="99"/>
    <w:rsid w:val="00A04774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04774"/>
    <w:rPr>
      <w:b/>
      <w:position w:val="6"/>
      <w:sz w:val="16"/>
    </w:rPr>
  </w:style>
  <w:style w:type="paragraph" w:styleId="af2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7"/>
    <w:rsid w:val="00A04774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character" w:customStyle="1" w:styleId="Char7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2"/>
    <w:rsid w:val="00A04774"/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paragraph" w:styleId="21">
    <w:name w:val="index 2"/>
    <w:basedOn w:val="12"/>
    <w:rsid w:val="00A04774"/>
    <w:pPr>
      <w:ind w:left="284"/>
    </w:pPr>
  </w:style>
  <w:style w:type="paragraph" w:styleId="12">
    <w:name w:val="index 1"/>
    <w:basedOn w:val="a"/>
    <w:rsid w:val="00A04774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List Number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4">
    <w:name w:val="List Bullet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5">
    <w:name w:val="page number"/>
    <w:rsid w:val="00A04774"/>
  </w:style>
  <w:style w:type="paragraph" w:styleId="af6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6"/>
    <w:rsid w:val="00A04774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af7">
    <w:name w:val="Emphasis"/>
    <w:uiPriority w:val="20"/>
    <w:qFormat/>
    <w:rsid w:val="00A04774"/>
    <w:rPr>
      <w:i/>
      <w:iCs/>
    </w:rPr>
  </w:style>
  <w:style w:type="character" w:styleId="af8">
    <w:name w:val="Intense Emphasis"/>
    <w:uiPriority w:val="21"/>
    <w:qFormat/>
    <w:rsid w:val="00A04774"/>
    <w:rPr>
      <w:b/>
      <w:bCs/>
      <w:i/>
      <w:iCs/>
      <w:color w:val="4F81BD"/>
    </w:rPr>
  </w:style>
  <w:style w:type="paragraph" w:styleId="af9">
    <w:name w:val="Plain Text"/>
    <w:basedOn w:val="a"/>
    <w:link w:val="Char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9"/>
    <w:rsid w:val="00A04774"/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styleId="afa">
    <w:name w:val="Strong"/>
    <w:uiPriority w:val="22"/>
    <w:qFormat/>
    <w:rsid w:val="00A04774"/>
    <w:rPr>
      <w:b/>
      <w:bCs/>
    </w:rPr>
  </w:style>
  <w:style w:type="character" w:styleId="HTML">
    <w:name w:val="HTML Typewriter"/>
    <w:rsid w:val="00A0477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04774"/>
    <w:pPr>
      <w:widowControl/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fb">
    <w:name w:val="수정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3">
    <w:name w:val="修订1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c">
    <w:name w:val="endnote text"/>
    <w:basedOn w:val="a"/>
    <w:link w:val="Chara"/>
    <w:rsid w:val="00A04774"/>
    <w:pPr>
      <w:widowControl/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c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paragraph" w:customStyle="1" w:styleId="afd">
    <w:name w:val="変更箇所"/>
    <w:hidden/>
    <w:semiHidden/>
    <w:rsid w:val="00A0477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e">
    <w:name w:val="Placeholder Text"/>
    <w:uiPriority w:val="99"/>
    <w:semiHidden/>
    <w:rsid w:val="00A047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04774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aff">
    <w:name w:val="Body Text"/>
    <w:basedOn w:val="a"/>
    <w:link w:val="Charb"/>
    <w:uiPriority w:val="99"/>
    <w:rsid w:val="00A04774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b">
    <w:name w:val="正文文本 Char"/>
    <w:basedOn w:val="a0"/>
    <w:link w:val="aff"/>
    <w:uiPriority w:val="99"/>
    <w:rsid w:val="00A04774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tah0">
    <w:name w:val="tah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  <w:style w:type="table" w:customStyle="1" w:styleId="TableGrid71">
    <w:name w:val="Table Grid71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0477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0477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6"/>
    <w:uiPriority w:val="39"/>
    <w:qFormat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A04774"/>
    <w:pPr>
      <w:widowControl/>
      <w:spacing w:after="180"/>
      <w:ind w:left="720" w:hanging="360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4E338D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4E338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high-light-bg4">
    <w:name w:val="high-light-bg4"/>
    <w:basedOn w:val="a0"/>
    <w:rsid w:val="00FA5E95"/>
  </w:style>
  <w:style w:type="character" w:customStyle="1" w:styleId="apple-converted-space">
    <w:name w:val="apple-converted-space"/>
    <w:qFormat/>
    <w:rsid w:val="00533EC1"/>
  </w:style>
  <w:style w:type="paragraph" w:customStyle="1" w:styleId="xmsonormal">
    <w:name w:val="xmsonormal"/>
    <w:basedOn w:val="a"/>
    <w:uiPriority w:val="99"/>
    <w:rsid w:val="00B11DCD"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2"/>
    </w:rPr>
  </w:style>
  <w:style w:type="paragraph" w:customStyle="1" w:styleId="DECISION">
    <w:name w:val="DECISION"/>
    <w:basedOn w:val="a"/>
    <w:rsid w:val="00103FC0"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xmsonormal0">
    <w:name w:val="x_msonormal"/>
    <w:basedOn w:val="a"/>
    <w:qFormat/>
    <w:rsid w:val="00881494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styleId="5">
    <w:name w:val="List Bullet 5"/>
    <w:basedOn w:val="a"/>
    <w:uiPriority w:val="99"/>
    <w:semiHidden/>
    <w:unhideWhenUsed/>
    <w:rsid w:val="00A277A3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9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7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2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51AF5-1449-4771-875C-07C29D71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cp:lastPrinted>2021-12-22T03:12:00Z</cp:lastPrinted>
  <dcterms:created xsi:type="dcterms:W3CDTF">2022-08-22T08:41:00Z</dcterms:created>
  <dcterms:modified xsi:type="dcterms:W3CDTF">2022-08-25T17:46:00Z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